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8379757" w:rsidR="00EA4EE4" w:rsidRPr="006D509C" w:rsidRDefault="006D509C" w:rsidP="00452556">
      <w:pPr>
        <w:shd w:val="clear" w:color="auto" w:fill="FFFFFF"/>
        <w:spacing w:after="0" w:line="360" w:lineRule="auto"/>
        <w:outlineLvl w:val="1"/>
        <w:rPr>
          <w:rFonts w:ascii="Arial" w:eastAsia="Times New Roman" w:hAnsi="Arial" w:cs="Arial"/>
          <w:b/>
          <w:caps/>
          <w:noProof/>
          <w:color w:val="333333"/>
          <w:lang w:val="en-US" w:eastAsia="nl-NL"/>
        </w:rPr>
      </w:pPr>
      <w:r w:rsidRPr="006D509C">
        <w:rPr>
          <w:rFonts w:ascii="Arial" w:eastAsia="Times New Roman" w:hAnsi="Arial" w:cs="Arial"/>
          <w:b/>
          <w:caps/>
          <w:noProof/>
          <w:color w:val="333333"/>
          <w:lang w:val="en-US" w:eastAsia="nl-NL"/>
        </w:rPr>
        <w:t xml:space="preserve">lohc’s: </w:t>
      </w:r>
      <w:r w:rsidRPr="00174CA3">
        <w:rPr>
          <w:rFonts w:ascii="Arial" w:eastAsia="Times New Roman" w:hAnsi="Arial" w:cs="Arial"/>
          <w:b/>
          <w:i/>
          <w:iCs/>
          <w:caps/>
          <w:noProof/>
          <w:color w:val="333333"/>
          <w:lang w:val="en-US" w:eastAsia="nl-NL"/>
        </w:rPr>
        <w:t>Liquid Organic Hydrogen Carriers</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8BA7B64"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02417932" w:rsidR="007616D3" w:rsidRPr="006E0EA3" w:rsidRDefault="00A4540A"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FD2CE5">
              <w:rPr>
                <w:rFonts w:ascii="Arial" w:eastAsia="Calibri" w:hAnsi="Arial" w:cs="Arial"/>
                <w:sz w:val="20"/>
                <w:szCs w:val="20"/>
              </w:rPr>
              <w:t xml:space="preserve"> 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r w:rsidR="00FD2CE5">
              <w:rPr>
                <w:rFonts w:ascii="Arial" w:eastAsia="Calibri" w:hAnsi="Arial" w:cs="Arial"/>
                <w:sz w:val="20"/>
                <w:szCs w:val="20"/>
              </w:rPr>
              <w:t xml:space="preserve"> (opgaven 6 en 13 alleen voor 5 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AE5598D" w:rsidR="00026892" w:rsidRPr="00C2551D" w:rsidRDefault="00174CA3"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2BD865EE"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6D509C">
              <w:rPr>
                <w:rFonts w:ascii="Arial" w:eastAsia="Calibri" w:hAnsi="Arial" w:cs="Arial"/>
                <w:sz w:val="20"/>
                <w:szCs w:val="20"/>
              </w:rPr>
              <w:t xml:space="preserve">11; </w:t>
            </w:r>
            <w:r w:rsidR="00A4540A">
              <w:rPr>
                <w:rFonts w:ascii="Arial" w:eastAsia="Calibri" w:hAnsi="Arial" w:cs="Arial"/>
                <w:sz w:val="20"/>
                <w:szCs w:val="20"/>
              </w:rPr>
              <w:t xml:space="preserve">A13; </w:t>
            </w:r>
            <w:r w:rsidR="006D509C">
              <w:rPr>
                <w:rFonts w:ascii="Arial" w:eastAsia="Calibri" w:hAnsi="Arial" w:cs="Arial"/>
                <w:sz w:val="20"/>
                <w:szCs w:val="20"/>
              </w:rPr>
              <w:t>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560A4EAB" w:rsidR="00C2551D" w:rsidRPr="00350141" w:rsidRDefault="00174CA3" w:rsidP="00452556">
            <w:pPr>
              <w:spacing w:after="0" w:line="360" w:lineRule="auto"/>
              <w:jc w:val="both"/>
              <w:rPr>
                <w:rFonts w:ascii="Arial" w:eastAsia="Calibri" w:hAnsi="Arial" w:cs="Arial"/>
                <w:sz w:val="20"/>
                <w:szCs w:val="20"/>
              </w:rPr>
            </w:pPr>
            <w:r>
              <w:rPr>
                <w:rFonts w:ascii="Arial" w:eastAsia="Calibri" w:hAnsi="Arial" w:cs="Arial"/>
                <w:sz w:val="20"/>
                <w:szCs w:val="20"/>
              </w:rPr>
              <w:t>b</w:t>
            </w:r>
            <w:r w:rsidR="006D509C">
              <w:rPr>
                <w:rFonts w:ascii="Arial" w:eastAsia="Calibri" w:hAnsi="Arial" w:cs="Arial"/>
                <w:sz w:val="20"/>
                <w:szCs w:val="20"/>
              </w:rPr>
              <w:t>randstof</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D75B59C" w:rsidR="008E6808" w:rsidRPr="00733C13" w:rsidRDefault="00A4540A" w:rsidP="00452556">
            <w:pPr>
              <w:spacing w:after="0" w:line="360" w:lineRule="auto"/>
              <w:rPr>
                <w:rFonts w:ascii="Arial" w:eastAsia="Calibri" w:hAnsi="Arial" w:cs="Arial"/>
                <w:sz w:val="20"/>
                <w:szCs w:val="20"/>
              </w:rPr>
            </w:pPr>
            <w:r>
              <w:rPr>
                <w:rFonts w:ascii="Arial" w:eastAsia="Calibri" w:hAnsi="Arial" w:cs="Arial"/>
                <w:sz w:val="20"/>
                <w:szCs w:val="20"/>
              </w:rPr>
              <w:t>LOHC, waterstof, oplosmiddel, energie, blokschema</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0CE83E59" w:rsidR="00720AF6" w:rsidRPr="00C2551D" w:rsidRDefault="00174CA3"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27594BD7" w:rsidR="00196A56" w:rsidRDefault="006D509C" w:rsidP="00452556">
            <w:pPr>
              <w:spacing w:after="0" w:line="360" w:lineRule="auto"/>
              <w:rPr>
                <w:rFonts w:ascii="Arial" w:eastAsia="Times New Roman" w:hAnsi="Arial" w:cs="Arial"/>
                <w:lang w:eastAsia="nl-NL"/>
              </w:rPr>
            </w:pPr>
            <w:r>
              <w:rPr>
                <w:rFonts w:ascii="Arial" w:eastAsia="Times New Roman" w:hAnsi="Arial" w:cs="Arial"/>
                <w:lang w:eastAsia="nl-NL"/>
              </w:rPr>
              <w:t>Brandstof</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34F771E9" w14:textId="2D09F35F" w:rsidR="00740D59" w:rsidRDefault="00174CA3" w:rsidP="000103D9">
      <w:pPr>
        <w:spacing w:after="0" w:line="360" w:lineRule="auto"/>
        <w:outlineLvl w:val="0"/>
        <w:rPr>
          <w:rFonts w:ascii="Arial" w:eastAsia="Times New Roman" w:hAnsi="Arial" w:cs="Arial"/>
          <w:bCs/>
          <w:iCs/>
          <w:color w:val="000000"/>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6D509C">
        <w:rPr>
          <w:rStyle w:val="Hyperlink"/>
          <w:rFonts w:ascii="Arial" w:eastAsia="Times New Roman" w:hAnsi="Arial" w:cs="Arial"/>
          <w:bCs/>
          <w:i/>
          <w:iCs/>
          <w:color w:val="auto"/>
          <w:kern w:val="36"/>
          <w:u w:val="none"/>
          <w:lang w:eastAsia="nl-NL"/>
        </w:rPr>
        <w:t>Chemie Magazine</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6D509C">
        <w:rPr>
          <w:rStyle w:val="Hyperlink"/>
          <w:rFonts w:ascii="Arial" w:eastAsia="Times New Roman" w:hAnsi="Arial" w:cs="Arial"/>
          <w:bCs/>
          <w:i/>
          <w:iCs/>
          <w:color w:val="auto"/>
          <w:kern w:val="36"/>
          <w:u w:val="none"/>
          <w:lang w:eastAsia="nl-NL"/>
        </w:rPr>
        <w:t>29 oktober</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0103D9" w14:paraId="03C8496A" w14:textId="77777777" w:rsidTr="009E1CD4">
        <w:tc>
          <w:tcPr>
            <w:tcW w:w="9060" w:type="dxa"/>
          </w:tcPr>
          <w:p w14:paraId="6C8E6E0B" w14:textId="77777777" w:rsidR="000103D9" w:rsidRPr="00797A2C" w:rsidRDefault="000103D9" w:rsidP="009E1CD4">
            <w:pPr>
              <w:spacing w:line="360" w:lineRule="auto"/>
              <w:rPr>
                <w:rFonts w:ascii="Times New Roman" w:eastAsia="Times New Roman" w:hAnsi="Times New Roman" w:cs="Times New Roman"/>
                <w:b/>
                <w:bCs/>
                <w:iCs/>
                <w:color w:val="000000"/>
                <w:kern w:val="36"/>
                <w:sz w:val="24"/>
                <w:szCs w:val="24"/>
                <w:lang w:eastAsia="nl-NL"/>
              </w:rPr>
            </w:pPr>
            <w:proofErr w:type="spellStart"/>
            <w:r w:rsidRPr="00797A2C">
              <w:rPr>
                <w:rFonts w:ascii="Times New Roman" w:eastAsia="Times New Roman" w:hAnsi="Times New Roman" w:cs="Times New Roman"/>
                <w:b/>
                <w:bCs/>
                <w:iCs/>
                <w:color w:val="000000"/>
                <w:kern w:val="36"/>
                <w:sz w:val="24"/>
                <w:szCs w:val="24"/>
                <w:lang w:eastAsia="nl-NL"/>
              </w:rPr>
              <w:t>LOHCs</w:t>
            </w:r>
            <w:proofErr w:type="spellEnd"/>
            <w:r w:rsidRPr="00797A2C">
              <w:rPr>
                <w:rFonts w:ascii="Times New Roman" w:eastAsia="Times New Roman" w:hAnsi="Times New Roman" w:cs="Times New Roman"/>
                <w:b/>
                <w:bCs/>
                <w:iCs/>
                <w:color w:val="000000"/>
                <w:kern w:val="36"/>
                <w:sz w:val="24"/>
                <w:szCs w:val="24"/>
                <w:lang w:eastAsia="nl-NL"/>
              </w:rPr>
              <w:t xml:space="preserve">: Liquid </w:t>
            </w:r>
            <w:proofErr w:type="spellStart"/>
            <w:r w:rsidRPr="00797A2C">
              <w:rPr>
                <w:rFonts w:ascii="Times New Roman" w:eastAsia="Times New Roman" w:hAnsi="Times New Roman" w:cs="Times New Roman"/>
                <w:b/>
                <w:bCs/>
                <w:iCs/>
                <w:color w:val="000000"/>
                <w:kern w:val="36"/>
                <w:sz w:val="24"/>
                <w:szCs w:val="24"/>
                <w:lang w:eastAsia="nl-NL"/>
              </w:rPr>
              <w:t>Organic</w:t>
            </w:r>
            <w:proofErr w:type="spellEnd"/>
            <w:r w:rsidRPr="00797A2C">
              <w:rPr>
                <w:rFonts w:ascii="Times New Roman" w:eastAsia="Times New Roman" w:hAnsi="Times New Roman" w:cs="Times New Roman"/>
                <w:b/>
                <w:bCs/>
                <w:iCs/>
                <w:color w:val="000000"/>
                <w:kern w:val="36"/>
                <w:sz w:val="24"/>
                <w:szCs w:val="24"/>
                <w:lang w:eastAsia="nl-NL"/>
              </w:rPr>
              <w:t xml:space="preserve"> </w:t>
            </w:r>
            <w:proofErr w:type="spellStart"/>
            <w:r w:rsidRPr="00797A2C">
              <w:rPr>
                <w:rFonts w:ascii="Times New Roman" w:eastAsia="Times New Roman" w:hAnsi="Times New Roman" w:cs="Times New Roman"/>
                <w:b/>
                <w:bCs/>
                <w:iCs/>
                <w:color w:val="000000"/>
                <w:kern w:val="36"/>
                <w:sz w:val="24"/>
                <w:szCs w:val="24"/>
                <w:lang w:eastAsia="nl-NL"/>
              </w:rPr>
              <w:t>Hydrogen</w:t>
            </w:r>
            <w:proofErr w:type="spellEnd"/>
            <w:r w:rsidRPr="00797A2C">
              <w:rPr>
                <w:rFonts w:ascii="Times New Roman" w:eastAsia="Times New Roman" w:hAnsi="Times New Roman" w:cs="Times New Roman"/>
                <w:b/>
                <w:bCs/>
                <w:iCs/>
                <w:color w:val="000000"/>
                <w:kern w:val="36"/>
                <w:sz w:val="24"/>
                <w:szCs w:val="24"/>
                <w:lang w:eastAsia="nl-NL"/>
              </w:rPr>
              <w:t xml:space="preserve"> Carriers</w:t>
            </w:r>
          </w:p>
          <w:p w14:paraId="2F20923C" w14:textId="69C4620C" w:rsidR="000103D9" w:rsidRPr="00797A2C" w:rsidRDefault="000103D9" w:rsidP="009E1CD4">
            <w:pPr>
              <w:spacing w:line="360" w:lineRule="auto"/>
              <w:rPr>
                <w:rFonts w:ascii="Times New Roman" w:eastAsia="Times New Roman" w:hAnsi="Times New Roman" w:cs="Times New Roman"/>
                <w:bCs/>
                <w:iCs/>
                <w:color w:val="000000"/>
                <w:kern w:val="36"/>
                <w:sz w:val="24"/>
                <w:szCs w:val="24"/>
                <w:lang w:eastAsia="nl-NL"/>
              </w:rPr>
            </w:pPr>
            <w:r w:rsidRPr="00797A2C">
              <w:rPr>
                <w:rFonts w:ascii="Times New Roman" w:eastAsia="Times New Roman" w:hAnsi="Times New Roman" w:cs="Times New Roman"/>
                <w:bCs/>
                <w:iCs/>
                <w:color w:val="000000"/>
                <w:kern w:val="36"/>
                <w:sz w:val="24"/>
                <w:szCs w:val="24"/>
                <w:lang w:eastAsia="nl-NL"/>
              </w:rPr>
              <w:t xml:space="preserve">Er zijn naast ammoniak verschillende stoffen die als dragers voor waterstof kunnen dienen, als alternatief voor vloeibare waterstof. Ze worden gevat in de verzamelnaam </w:t>
            </w:r>
            <w:r w:rsidRPr="00174CA3">
              <w:rPr>
                <w:rFonts w:ascii="Times New Roman" w:eastAsia="Times New Roman" w:hAnsi="Times New Roman" w:cs="Times New Roman"/>
                <w:bCs/>
                <w:i/>
                <w:color w:val="000000"/>
                <w:kern w:val="36"/>
                <w:sz w:val="24"/>
                <w:szCs w:val="24"/>
                <w:lang w:eastAsia="nl-NL"/>
              </w:rPr>
              <w:t xml:space="preserve">Liquid </w:t>
            </w:r>
            <w:proofErr w:type="spellStart"/>
            <w:r w:rsidRPr="00174CA3">
              <w:rPr>
                <w:rFonts w:ascii="Times New Roman" w:eastAsia="Times New Roman" w:hAnsi="Times New Roman" w:cs="Times New Roman"/>
                <w:bCs/>
                <w:i/>
                <w:color w:val="000000"/>
                <w:kern w:val="36"/>
                <w:sz w:val="24"/>
                <w:szCs w:val="24"/>
                <w:lang w:eastAsia="nl-NL"/>
              </w:rPr>
              <w:t>Organic</w:t>
            </w:r>
            <w:proofErr w:type="spellEnd"/>
            <w:r w:rsidRPr="00174CA3">
              <w:rPr>
                <w:rFonts w:ascii="Times New Roman" w:eastAsia="Times New Roman" w:hAnsi="Times New Roman" w:cs="Times New Roman"/>
                <w:bCs/>
                <w:i/>
                <w:color w:val="000000"/>
                <w:kern w:val="36"/>
                <w:sz w:val="24"/>
                <w:szCs w:val="24"/>
                <w:lang w:eastAsia="nl-NL"/>
              </w:rPr>
              <w:t xml:space="preserve"> </w:t>
            </w:r>
            <w:proofErr w:type="spellStart"/>
            <w:r w:rsidRPr="00174CA3">
              <w:rPr>
                <w:rFonts w:ascii="Times New Roman" w:eastAsia="Times New Roman" w:hAnsi="Times New Roman" w:cs="Times New Roman"/>
                <w:bCs/>
                <w:i/>
                <w:color w:val="000000"/>
                <w:kern w:val="36"/>
                <w:sz w:val="24"/>
                <w:szCs w:val="24"/>
                <w:lang w:eastAsia="nl-NL"/>
              </w:rPr>
              <w:t>Hydrogen</w:t>
            </w:r>
            <w:proofErr w:type="spellEnd"/>
            <w:r w:rsidRPr="00174CA3">
              <w:rPr>
                <w:rFonts w:ascii="Times New Roman" w:eastAsia="Times New Roman" w:hAnsi="Times New Roman" w:cs="Times New Roman"/>
                <w:bCs/>
                <w:i/>
                <w:color w:val="000000"/>
                <w:kern w:val="36"/>
                <w:sz w:val="24"/>
                <w:szCs w:val="24"/>
                <w:lang w:eastAsia="nl-NL"/>
              </w:rPr>
              <w:t xml:space="preserve"> Carriers</w:t>
            </w:r>
            <w:r w:rsidRPr="00797A2C">
              <w:rPr>
                <w:rFonts w:ascii="Times New Roman" w:eastAsia="Times New Roman" w:hAnsi="Times New Roman" w:cs="Times New Roman"/>
                <w:bCs/>
                <w:iCs/>
                <w:color w:val="000000"/>
                <w:kern w:val="36"/>
                <w:sz w:val="24"/>
                <w:szCs w:val="24"/>
                <w:lang w:eastAsia="nl-NL"/>
              </w:rPr>
              <w:t xml:space="preserve"> (</w:t>
            </w:r>
            <w:proofErr w:type="spellStart"/>
            <w:r w:rsidRPr="00797A2C">
              <w:rPr>
                <w:rFonts w:ascii="Times New Roman" w:eastAsia="Times New Roman" w:hAnsi="Times New Roman" w:cs="Times New Roman"/>
                <w:bCs/>
                <w:iCs/>
                <w:color w:val="000000"/>
                <w:kern w:val="36"/>
                <w:sz w:val="24"/>
                <w:szCs w:val="24"/>
                <w:lang w:eastAsia="nl-NL"/>
              </w:rPr>
              <w:t>LOHC</w:t>
            </w:r>
            <w:r w:rsidR="00174CA3">
              <w:rPr>
                <w:rFonts w:ascii="Times New Roman" w:eastAsia="Times New Roman" w:hAnsi="Times New Roman" w:cs="Times New Roman"/>
                <w:bCs/>
                <w:iCs/>
                <w:color w:val="000000"/>
                <w:kern w:val="36"/>
                <w:sz w:val="24"/>
                <w:szCs w:val="24"/>
                <w:lang w:eastAsia="nl-NL"/>
              </w:rPr>
              <w:t>’</w:t>
            </w:r>
            <w:r w:rsidRPr="00797A2C">
              <w:rPr>
                <w:rFonts w:ascii="Times New Roman" w:eastAsia="Times New Roman" w:hAnsi="Times New Roman" w:cs="Times New Roman"/>
                <w:bCs/>
                <w:iCs/>
                <w:color w:val="000000"/>
                <w:kern w:val="36"/>
                <w:sz w:val="24"/>
                <w:szCs w:val="24"/>
                <w:lang w:eastAsia="nl-NL"/>
              </w:rPr>
              <w:t>s</w:t>
            </w:r>
            <w:proofErr w:type="spellEnd"/>
            <w:r w:rsidRPr="00797A2C">
              <w:rPr>
                <w:rFonts w:ascii="Times New Roman" w:eastAsia="Times New Roman" w:hAnsi="Times New Roman" w:cs="Times New Roman"/>
                <w:bCs/>
                <w:iCs/>
                <w:color w:val="000000"/>
                <w:kern w:val="36"/>
                <w:sz w:val="24"/>
                <w:szCs w:val="24"/>
                <w:lang w:eastAsia="nl-NL"/>
              </w:rPr>
              <w:t xml:space="preserve">). In 2020 is hiervoor in Japan de eerste toepassing gebouwd. Tussen Brunei en Kawasaki City hebben Mitsubishi en </w:t>
            </w:r>
            <w:proofErr w:type="spellStart"/>
            <w:r w:rsidRPr="00797A2C">
              <w:rPr>
                <w:rFonts w:ascii="Times New Roman" w:eastAsia="Times New Roman" w:hAnsi="Times New Roman" w:cs="Times New Roman"/>
                <w:bCs/>
                <w:iCs/>
                <w:color w:val="000000"/>
                <w:kern w:val="36"/>
                <w:sz w:val="24"/>
                <w:szCs w:val="24"/>
                <w:lang w:eastAsia="nl-NL"/>
              </w:rPr>
              <w:t>Chiyoda</w:t>
            </w:r>
            <w:proofErr w:type="spellEnd"/>
            <w:r w:rsidRPr="00797A2C">
              <w:rPr>
                <w:rFonts w:ascii="Times New Roman" w:eastAsia="Times New Roman" w:hAnsi="Times New Roman" w:cs="Times New Roman"/>
                <w:bCs/>
                <w:iCs/>
                <w:color w:val="000000"/>
                <w:kern w:val="36"/>
                <w:sz w:val="24"/>
                <w:szCs w:val="24"/>
                <w:lang w:eastAsia="nl-NL"/>
              </w:rPr>
              <w:t xml:space="preserve"> Corporation een aanvoerlijn voor op tolueen gebaseerde LOHC-technologie gerealiseerd. Verder investeert Hyundai in de ontwikkeling van stationaire en voertuig-gebaseerde LOHC-systemen.</w:t>
            </w:r>
          </w:p>
          <w:p w14:paraId="283E9434" w14:textId="47565269" w:rsidR="000103D9" w:rsidRPr="00797A2C" w:rsidRDefault="000103D9" w:rsidP="00174CA3">
            <w:pPr>
              <w:spacing w:line="360" w:lineRule="auto"/>
              <w:rPr>
                <w:rFonts w:ascii="Arial" w:eastAsia="Times New Roman" w:hAnsi="Arial" w:cs="Arial"/>
                <w:bCs/>
                <w:i/>
                <w:color w:val="000000"/>
                <w:kern w:val="36"/>
                <w:lang w:eastAsia="nl-NL"/>
              </w:rPr>
            </w:pPr>
            <w:r w:rsidRPr="00797A2C">
              <w:rPr>
                <w:rFonts w:ascii="Times New Roman" w:eastAsia="Times New Roman" w:hAnsi="Times New Roman" w:cs="Times New Roman"/>
                <w:bCs/>
                <w:iCs/>
                <w:color w:val="000000"/>
                <w:kern w:val="36"/>
                <w:sz w:val="24"/>
                <w:szCs w:val="24"/>
                <w:lang w:eastAsia="nl-NL"/>
              </w:rPr>
              <w:t xml:space="preserve">Tolueen en methylcyclohexaan (MCH) hebben als nadeel een hoge dampdruk. N-ethyl </w:t>
            </w:r>
            <w:proofErr w:type="spellStart"/>
            <w:r w:rsidRPr="00797A2C">
              <w:rPr>
                <w:rFonts w:ascii="Times New Roman" w:eastAsia="Times New Roman" w:hAnsi="Times New Roman" w:cs="Times New Roman"/>
                <w:bCs/>
                <w:iCs/>
                <w:color w:val="000000"/>
                <w:kern w:val="36"/>
                <w:sz w:val="24"/>
                <w:szCs w:val="24"/>
                <w:lang w:eastAsia="nl-NL"/>
              </w:rPr>
              <w:t>carbozol</w:t>
            </w:r>
            <w:proofErr w:type="spellEnd"/>
            <w:r w:rsidRPr="00797A2C">
              <w:rPr>
                <w:rFonts w:ascii="Times New Roman" w:eastAsia="Times New Roman" w:hAnsi="Times New Roman" w:cs="Times New Roman"/>
                <w:bCs/>
                <w:iCs/>
                <w:color w:val="000000"/>
                <w:kern w:val="36"/>
                <w:sz w:val="24"/>
                <w:szCs w:val="24"/>
                <w:lang w:eastAsia="nl-NL"/>
              </w:rPr>
              <w:t xml:space="preserve"> heeft weer een hoge smelttemperatuur, en dus extra omzettingsverlies. Een compromis tussen beide is </w:t>
            </w:r>
            <w:proofErr w:type="spellStart"/>
            <w:r w:rsidRPr="00797A2C">
              <w:rPr>
                <w:rFonts w:ascii="Times New Roman" w:eastAsia="Times New Roman" w:hAnsi="Times New Roman" w:cs="Times New Roman"/>
                <w:bCs/>
                <w:iCs/>
                <w:color w:val="000000"/>
                <w:kern w:val="36"/>
                <w:sz w:val="24"/>
                <w:szCs w:val="24"/>
                <w:lang w:eastAsia="nl-NL"/>
              </w:rPr>
              <w:t>dibenzyltolueen</w:t>
            </w:r>
            <w:proofErr w:type="spellEnd"/>
            <w:r w:rsidRPr="00797A2C">
              <w:rPr>
                <w:rFonts w:ascii="Times New Roman" w:eastAsia="Times New Roman" w:hAnsi="Times New Roman" w:cs="Times New Roman"/>
                <w:bCs/>
                <w:iCs/>
                <w:color w:val="000000"/>
                <w:kern w:val="36"/>
                <w:sz w:val="24"/>
                <w:szCs w:val="24"/>
                <w:lang w:eastAsia="nl-NL"/>
              </w:rPr>
              <w:t xml:space="preserve"> (DBT), hoewel ook hierbij dehydratie pas bij 300 graden Celsius plaatsvindt. Deze stof wordt al gebruikt als olie voor warmteoverdracht. Een energiebron voor een ander gebruiksdoel, namelijk de mogelijkheid om het bestaande aardgasnetwerk te blijven benutten, is synthetische methaan, te maken uit water, CO</w:t>
            </w:r>
            <w:r w:rsidRPr="00797A2C">
              <w:rPr>
                <w:rFonts w:ascii="Times New Roman" w:eastAsia="Times New Roman" w:hAnsi="Times New Roman" w:cs="Times New Roman"/>
                <w:bCs/>
                <w:iCs/>
                <w:color w:val="000000"/>
                <w:kern w:val="36"/>
                <w:sz w:val="24"/>
                <w:szCs w:val="24"/>
                <w:vertAlign w:val="subscript"/>
                <w:lang w:eastAsia="nl-NL"/>
              </w:rPr>
              <w:t xml:space="preserve">2 </w:t>
            </w:r>
            <w:r w:rsidRPr="00797A2C">
              <w:rPr>
                <w:rFonts w:ascii="Times New Roman" w:eastAsia="Times New Roman" w:hAnsi="Times New Roman" w:cs="Times New Roman"/>
                <w:bCs/>
                <w:iCs/>
                <w:color w:val="000000"/>
                <w:kern w:val="36"/>
                <w:sz w:val="24"/>
                <w:szCs w:val="24"/>
                <w:lang w:eastAsia="nl-NL"/>
              </w:rPr>
              <w:t>en (groene) elektriciteit, en te gebruiken op de manier van aardgas. Maar deze route vergt wel weer veel groene stroom.</w:t>
            </w:r>
          </w:p>
        </w:tc>
      </w:tr>
    </w:tbl>
    <w:p w14:paraId="35B515AA" w14:textId="0503781C" w:rsidR="000103D9" w:rsidRDefault="000103D9" w:rsidP="000103D9">
      <w:pPr>
        <w:spacing w:after="0" w:line="360" w:lineRule="auto"/>
        <w:rPr>
          <w:rFonts w:ascii="Arial" w:eastAsia="Times New Roman" w:hAnsi="Arial" w:cs="Arial"/>
          <w:bCs/>
          <w:iCs/>
          <w:color w:val="000000"/>
          <w:kern w:val="36"/>
          <w:lang w:eastAsia="nl-NL"/>
        </w:rPr>
      </w:pPr>
    </w:p>
    <w:p w14:paraId="71238DD4" w14:textId="0DD0E219" w:rsidR="006D509C" w:rsidRDefault="006D509C" w:rsidP="000103D9">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LOHC’s</w:t>
      </w:r>
      <w:proofErr w:type="spellEnd"/>
      <w:r>
        <w:rPr>
          <w:rFonts w:ascii="Arial" w:eastAsia="Times New Roman" w:hAnsi="Arial" w:cs="Arial"/>
          <w:bCs/>
          <w:iCs/>
          <w:color w:val="000000"/>
          <w:kern w:val="36"/>
          <w:lang w:eastAsia="nl-NL"/>
        </w:rPr>
        <w:t xml:space="preserve"> kunnen als drager voor waterstof dienen als alternatief voor vloeibare waterstof.</w:t>
      </w:r>
    </w:p>
    <w:p w14:paraId="7C4FC63A" w14:textId="77777777" w:rsidR="00AC7967" w:rsidRDefault="006D509C" w:rsidP="00AC7967">
      <w:pPr>
        <w:spacing w:after="0" w:line="360" w:lineRule="auto"/>
        <w:rPr>
          <w:rFonts w:ascii="Arial" w:eastAsia="Times New Roman" w:hAnsi="Arial" w:cs="Arial"/>
          <w:bCs/>
          <w:iCs/>
          <w:color w:val="000000"/>
          <w:kern w:val="36"/>
          <w:lang w:eastAsia="nl-NL"/>
        </w:rPr>
      </w:pPr>
      <w:r w:rsidRPr="006D509C">
        <w:rPr>
          <w:rFonts w:ascii="Arial" w:eastAsia="Times New Roman" w:hAnsi="Arial" w:cs="Arial"/>
          <w:bCs/>
          <w:iCs/>
          <w:color w:val="000000"/>
          <w:kern w:val="36"/>
          <w:lang w:eastAsia="nl-NL"/>
        </w:rPr>
        <w:t>1</w:t>
      </w:r>
      <w:r w:rsidRPr="006D509C">
        <w:rPr>
          <w:rFonts w:ascii="Arial" w:eastAsia="Times New Roman" w:hAnsi="Arial" w:cs="Arial"/>
          <w:bCs/>
          <w:iCs/>
          <w:color w:val="000000"/>
          <w:kern w:val="36"/>
          <w:lang w:eastAsia="nl-NL"/>
        </w:rPr>
        <w:tab/>
        <w:t xml:space="preserve">Leg uit of </w:t>
      </w:r>
      <w:proofErr w:type="spellStart"/>
      <w:r w:rsidRPr="006D509C">
        <w:rPr>
          <w:rFonts w:ascii="Arial" w:eastAsia="Times New Roman" w:hAnsi="Arial" w:cs="Arial"/>
          <w:bCs/>
          <w:iCs/>
          <w:color w:val="000000"/>
          <w:kern w:val="36"/>
          <w:lang w:eastAsia="nl-NL"/>
        </w:rPr>
        <w:t>LOHC</w:t>
      </w:r>
      <w:r>
        <w:rPr>
          <w:rFonts w:ascii="Arial" w:eastAsia="Times New Roman" w:hAnsi="Arial" w:cs="Arial"/>
          <w:bCs/>
          <w:iCs/>
          <w:color w:val="000000"/>
          <w:kern w:val="36"/>
          <w:lang w:eastAsia="nl-NL"/>
        </w:rPr>
        <w:t>’</w:t>
      </w:r>
      <w:r w:rsidRPr="006D509C">
        <w:rPr>
          <w:rFonts w:ascii="Arial" w:eastAsia="Times New Roman" w:hAnsi="Arial" w:cs="Arial"/>
          <w:bCs/>
          <w:iCs/>
          <w:color w:val="000000"/>
          <w:kern w:val="36"/>
          <w:lang w:eastAsia="nl-NL"/>
        </w:rPr>
        <w:t>s</w:t>
      </w:r>
      <w:proofErr w:type="spellEnd"/>
      <w:r w:rsidRPr="006D509C">
        <w:rPr>
          <w:rFonts w:ascii="Arial" w:eastAsia="Times New Roman" w:hAnsi="Arial" w:cs="Arial"/>
          <w:bCs/>
          <w:iCs/>
          <w:color w:val="000000"/>
          <w:kern w:val="36"/>
          <w:lang w:eastAsia="nl-NL"/>
        </w:rPr>
        <w:t xml:space="preserve"> als</w:t>
      </w:r>
      <w:r>
        <w:rPr>
          <w:rFonts w:ascii="Arial" w:eastAsia="Times New Roman" w:hAnsi="Arial" w:cs="Arial"/>
          <w:bCs/>
          <w:iCs/>
          <w:color w:val="000000"/>
          <w:kern w:val="36"/>
          <w:lang w:eastAsia="nl-NL"/>
        </w:rPr>
        <w:t xml:space="preserve"> vaste stof, vloeistof of als gas voorkomen.</w:t>
      </w:r>
    </w:p>
    <w:p w14:paraId="57F6A30B" w14:textId="68E2EDF0" w:rsidR="00AC7967" w:rsidRDefault="00AC7967" w:rsidP="00AC796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Leg uit op welke twee manieren waterstof vloeibaar </w:t>
      </w:r>
      <w:r w:rsidR="00174CA3">
        <w:rPr>
          <w:rFonts w:ascii="Arial" w:eastAsia="Times New Roman" w:hAnsi="Arial" w:cs="Arial"/>
          <w:bCs/>
          <w:iCs/>
          <w:color w:val="000000"/>
          <w:kern w:val="36"/>
          <w:lang w:eastAsia="nl-NL"/>
        </w:rPr>
        <w:t>gemaakt kan worden</w:t>
      </w:r>
      <w:r>
        <w:rPr>
          <w:rFonts w:ascii="Arial" w:eastAsia="Times New Roman" w:hAnsi="Arial" w:cs="Arial"/>
          <w:bCs/>
          <w:iCs/>
          <w:color w:val="000000"/>
          <w:kern w:val="36"/>
          <w:lang w:eastAsia="nl-NL"/>
        </w:rPr>
        <w:t>.</w:t>
      </w:r>
    </w:p>
    <w:p w14:paraId="6A23284F" w14:textId="64B00AEF" w:rsidR="006D509C" w:rsidRDefault="00AC7967" w:rsidP="000103D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6D509C">
        <w:rPr>
          <w:rFonts w:ascii="Arial" w:eastAsia="Times New Roman" w:hAnsi="Arial" w:cs="Arial"/>
          <w:bCs/>
          <w:iCs/>
          <w:color w:val="000000"/>
          <w:kern w:val="36"/>
          <w:lang w:eastAsia="nl-NL"/>
        </w:rPr>
        <w:tab/>
        <w:t>Leg uit waarom het zo moeilijk is om waterstof vloeibaar te maken.</w:t>
      </w:r>
    </w:p>
    <w:p w14:paraId="3487DAE2" w14:textId="101992A8" w:rsidR="006D509C" w:rsidRDefault="006D509C" w:rsidP="000103D9">
      <w:pPr>
        <w:spacing w:after="0" w:line="360" w:lineRule="auto"/>
        <w:rPr>
          <w:rFonts w:ascii="Arial" w:eastAsia="Times New Roman" w:hAnsi="Arial" w:cs="Arial"/>
          <w:bCs/>
          <w:iCs/>
          <w:color w:val="000000"/>
          <w:kern w:val="36"/>
          <w:lang w:eastAsia="nl-NL"/>
        </w:rPr>
      </w:pPr>
    </w:p>
    <w:p w14:paraId="401BE5B6" w14:textId="6B8665E2" w:rsidR="00AD5481" w:rsidRDefault="00AD5481" w:rsidP="000103D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waterstof die voorhanden is, is gevormd door elektrolyse van water met behulp van duurzame energie.</w:t>
      </w:r>
    </w:p>
    <w:p w14:paraId="1DFF8D22" w14:textId="3E9F09E9" w:rsidR="00AD5481" w:rsidRDefault="00AD5481" w:rsidP="000103D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reactie van de elektrolyse van water in een vergelijking weer.</w:t>
      </w:r>
    </w:p>
    <w:p w14:paraId="764C0C54" w14:textId="67C4F43E" w:rsidR="00AD5481" w:rsidRDefault="00AD5481" w:rsidP="000103D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Wat versta je ond</w:t>
      </w:r>
      <w:r w:rsidR="00A4540A">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r duurzame energie?</w:t>
      </w:r>
    </w:p>
    <w:p w14:paraId="37452DF1" w14:textId="77777777" w:rsidR="00AD5481" w:rsidRDefault="00AD5481" w:rsidP="000103D9">
      <w:pPr>
        <w:spacing w:after="0" w:line="360" w:lineRule="auto"/>
        <w:rPr>
          <w:rFonts w:ascii="Arial" w:eastAsia="Times New Roman" w:hAnsi="Arial" w:cs="Arial"/>
          <w:bCs/>
          <w:iCs/>
          <w:color w:val="000000"/>
          <w:kern w:val="36"/>
          <w:lang w:eastAsia="nl-NL"/>
        </w:rPr>
      </w:pPr>
    </w:p>
    <w:p w14:paraId="1C3A255A" w14:textId="1960D90F" w:rsidR="006D509C" w:rsidRDefault="006D509C" w:rsidP="000103D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Tolueen en methylcyclohexaan zijn twee voorbeelden van </w:t>
      </w:r>
      <w:proofErr w:type="spellStart"/>
      <w:r>
        <w:rPr>
          <w:rFonts w:ascii="Arial" w:eastAsia="Times New Roman" w:hAnsi="Arial" w:cs="Arial"/>
          <w:bCs/>
          <w:iCs/>
          <w:color w:val="000000"/>
          <w:kern w:val="36"/>
          <w:lang w:eastAsia="nl-NL"/>
        </w:rPr>
        <w:t>LOHC’s</w:t>
      </w:r>
      <w:proofErr w:type="spellEnd"/>
      <w:r>
        <w:rPr>
          <w:rFonts w:ascii="Arial" w:eastAsia="Times New Roman" w:hAnsi="Arial" w:cs="Arial"/>
          <w:bCs/>
          <w:iCs/>
          <w:color w:val="000000"/>
          <w:kern w:val="36"/>
          <w:lang w:eastAsia="nl-NL"/>
        </w:rPr>
        <w:t>.</w:t>
      </w:r>
    </w:p>
    <w:p w14:paraId="3373D3FD" w14:textId="3BF2A915" w:rsidR="006D509C" w:rsidRDefault="00AD5481" w:rsidP="000103D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6D509C">
        <w:rPr>
          <w:rFonts w:ascii="Arial" w:eastAsia="Times New Roman" w:hAnsi="Arial" w:cs="Arial"/>
          <w:bCs/>
          <w:iCs/>
          <w:color w:val="000000"/>
          <w:kern w:val="36"/>
          <w:lang w:eastAsia="nl-NL"/>
        </w:rPr>
        <w:tab/>
        <w:t>Geef de structuurformules en molecuulformules van tolueen en methylcyclohexaan.</w:t>
      </w:r>
    </w:p>
    <w:p w14:paraId="58EBBA33" w14:textId="1F2E001B" w:rsidR="006D509C" w:rsidRDefault="00AD5481" w:rsidP="000103D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6D509C">
        <w:rPr>
          <w:rFonts w:ascii="Arial" w:eastAsia="Times New Roman" w:hAnsi="Arial" w:cs="Arial"/>
          <w:bCs/>
          <w:iCs/>
          <w:color w:val="000000"/>
          <w:kern w:val="36"/>
          <w:lang w:eastAsia="nl-NL"/>
        </w:rPr>
        <w:tab/>
        <w:t xml:space="preserve">Welk nadeel hebben </w:t>
      </w:r>
      <w:r w:rsidR="00453DA0">
        <w:rPr>
          <w:rFonts w:ascii="Arial" w:eastAsia="Times New Roman" w:hAnsi="Arial" w:cs="Arial"/>
          <w:bCs/>
          <w:iCs/>
          <w:color w:val="000000"/>
          <w:kern w:val="36"/>
          <w:lang w:eastAsia="nl-NL"/>
        </w:rPr>
        <w:t>beide stoffen</w:t>
      </w:r>
      <w:r w:rsidR="00D21C23">
        <w:rPr>
          <w:rFonts w:ascii="Arial" w:eastAsia="Times New Roman" w:hAnsi="Arial" w:cs="Arial"/>
          <w:bCs/>
          <w:iCs/>
          <w:color w:val="000000"/>
          <w:kern w:val="36"/>
          <w:lang w:eastAsia="nl-NL"/>
        </w:rPr>
        <w:t xml:space="preserve"> als LOHC</w:t>
      </w:r>
      <w:r w:rsidR="00453DA0">
        <w:rPr>
          <w:rFonts w:ascii="Arial" w:eastAsia="Times New Roman" w:hAnsi="Arial" w:cs="Arial"/>
          <w:bCs/>
          <w:iCs/>
          <w:color w:val="000000"/>
          <w:kern w:val="36"/>
          <w:lang w:eastAsia="nl-NL"/>
        </w:rPr>
        <w:t xml:space="preserve">? </w:t>
      </w:r>
    </w:p>
    <w:p w14:paraId="03C7A648" w14:textId="5DC4C3C4" w:rsidR="00453DA0" w:rsidRDefault="00AD5481" w:rsidP="000103D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D21C23">
        <w:rPr>
          <w:rFonts w:ascii="Arial" w:eastAsia="Times New Roman" w:hAnsi="Arial" w:cs="Arial"/>
          <w:bCs/>
          <w:iCs/>
          <w:color w:val="000000"/>
          <w:kern w:val="36"/>
          <w:lang w:eastAsia="nl-NL"/>
        </w:rPr>
        <w:tab/>
        <w:t xml:space="preserve">Leg uit waarom </w:t>
      </w:r>
      <w:proofErr w:type="spellStart"/>
      <w:r w:rsidR="00D21C23">
        <w:rPr>
          <w:rFonts w:ascii="Arial" w:eastAsia="Times New Roman" w:hAnsi="Arial" w:cs="Arial"/>
          <w:bCs/>
          <w:iCs/>
          <w:color w:val="000000"/>
          <w:kern w:val="36"/>
          <w:lang w:eastAsia="nl-NL"/>
        </w:rPr>
        <w:t>LOHC’s</w:t>
      </w:r>
      <w:proofErr w:type="spellEnd"/>
      <w:r w:rsidR="00D21C23">
        <w:rPr>
          <w:rFonts w:ascii="Arial" w:eastAsia="Times New Roman" w:hAnsi="Arial" w:cs="Arial"/>
          <w:bCs/>
          <w:iCs/>
          <w:color w:val="000000"/>
          <w:kern w:val="36"/>
          <w:lang w:eastAsia="nl-NL"/>
        </w:rPr>
        <w:t xml:space="preserve"> zo’n goed oplosmiddel zijn voor waterstof.</w:t>
      </w:r>
    </w:p>
    <w:p w14:paraId="30048888" w14:textId="656B83D5" w:rsidR="00453DA0" w:rsidRDefault="00453DA0" w:rsidP="000103D9">
      <w:pPr>
        <w:spacing w:after="0" w:line="360" w:lineRule="auto"/>
        <w:rPr>
          <w:rFonts w:ascii="Arial" w:eastAsia="Times New Roman" w:hAnsi="Arial" w:cs="Arial"/>
          <w:bCs/>
          <w:iCs/>
          <w:color w:val="000000"/>
          <w:kern w:val="36"/>
          <w:lang w:eastAsia="nl-NL"/>
        </w:rPr>
      </w:pPr>
      <w:r w:rsidRPr="00453DA0">
        <w:rPr>
          <w:rFonts w:ascii="Arial" w:eastAsia="Times New Roman" w:hAnsi="Arial" w:cs="Arial"/>
          <w:bCs/>
          <w:iCs/>
          <w:noProof/>
          <w:color w:val="000000"/>
          <w:kern w:val="36"/>
          <w:lang w:eastAsia="nl-NL"/>
        </w:rPr>
        <w:drawing>
          <wp:inline distT="0" distB="0" distL="0" distR="0" wp14:anchorId="40EBD3B0" wp14:editId="741EEAE1">
            <wp:extent cx="1905000" cy="1476375"/>
            <wp:effectExtent l="0" t="0" r="0" b="952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05000" cy="1476375"/>
                    </a:xfrm>
                    <a:prstGeom prst="rect">
                      <a:avLst/>
                    </a:prstGeom>
                    <a:noFill/>
                    <a:ln>
                      <a:noFill/>
                    </a:ln>
                  </pic:spPr>
                </pic:pic>
              </a:graphicData>
            </a:graphic>
          </wp:inline>
        </w:drawing>
      </w:r>
    </w:p>
    <w:p w14:paraId="68AD7F22" w14:textId="24196E07" w:rsidR="00453DA0" w:rsidRDefault="00453DA0" w:rsidP="000103D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1 N-</w:t>
      </w:r>
      <w:proofErr w:type="spellStart"/>
      <w:r>
        <w:rPr>
          <w:rFonts w:ascii="Arial" w:eastAsia="Times New Roman" w:hAnsi="Arial" w:cs="Arial"/>
          <w:bCs/>
          <w:iCs/>
          <w:color w:val="000000"/>
          <w:kern w:val="36"/>
          <w:lang w:eastAsia="nl-NL"/>
        </w:rPr>
        <w:t>ethylcarbazol</w:t>
      </w:r>
      <w:proofErr w:type="spellEnd"/>
    </w:p>
    <w:p w14:paraId="7E9EC813" w14:textId="77777777" w:rsidR="00453DA0" w:rsidRDefault="00453DA0" w:rsidP="000103D9">
      <w:pPr>
        <w:spacing w:after="0" w:line="360" w:lineRule="auto"/>
        <w:rPr>
          <w:rFonts w:ascii="Arial" w:eastAsia="Times New Roman" w:hAnsi="Arial" w:cs="Arial"/>
          <w:bCs/>
          <w:iCs/>
          <w:color w:val="000000"/>
          <w:kern w:val="36"/>
          <w:lang w:eastAsia="nl-NL"/>
        </w:rPr>
      </w:pPr>
    </w:p>
    <w:p w14:paraId="66C23200" w14:textId="23D7D787" w:rsidR="00453DA0" w:rsidRPr="006D509C" w:rsidRDefault="00453DA0" w:rsidP="000103D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stof N-</w:t>
      </w:r>
      <w:proofErr w:type="spellStart"/>
      <w:r>
        <w:rPr>
          <w:rFonts w:ascii="Arial" w:eastAsia="Times New Roman" w:hAnsi="Arial" w:cs="Arial"/>
          <w:bCs/>
          <w:iCs/>
          <w:color w:val="000000"/>
          <w:kern w:val="36"/>
          <w:lang w:eastAsia="nl-NL"/>
        </w:rPr>
        <w:t>ethylcarbazol</w:t>
      </w:r>
      <w:proofErr w:type="spellEnd"/>
      <w:r>
        <w:rPr>
          <w:rFonts w:ascii="Arial" w:eastAsia="Times New Roman" w:hAnsi="Arial" w:cs="Arial"/>
          <w:bCs/>
          <w:iCs/>
          <w:color w:val="000000"/>
          <w:kern w:val="36"/>
          <w:lang w:eastAsia="nl-NL"/>
        </w:rPr>
        <w:t xml:space="preserve"> heeft weer een ander nadeel, namelijk de hoge smelttemperatuur van 70°C waardoor extra omzettingsverlies optreedt.</w:t>
      </w:r>
    </w:p>
    <w:p w14:paraId="66B91ABE" w14:textId="22F27242" w:rsidR="006D509C" w:rsidRPr="006D509C" w:rsidRDefault="00AD5481" w:rsidP="000103D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453DA0">
        <w:rPr>
          <w:rFonts w:ascii="Arial" w:eastAsia="Times New Roman" w:hAnsi="Arial" w:cs="Arial"/>
          <w:bCs/>
          <w:iCs/>
          <w:color w:val="000000"/>
          <w:kern w:val="36"/>
          <w:lang w:eastAsia="nl-NL"/>
        </w:rPr>
        <w:tab/>
        <w:t>Leg uit waarom dit leidt tot extra omzettingsverlies.</w:t>
      </w:r>
    </w:p>
    <w:p w14:paraId="0E7EDC1A" w14:textId="15CFDEB2" w:rsidR="00FA22AE" w:rsidRDefault="00FA22AE" w:rsidP="00452556">
      <w:pPr>
        <w:spacing w:after="0" w:line="360" w:lineRule="auto"/>
        <w:ind w:left="708" w:hanging="708"/>
        <w:rPr>
          <w:rFonts w:ascii="Arial" w:eastAsia="Times New Roman" w:hAnsi="Arial" w:cs="Arial"/>
          <w:bCs/>
          <w:iCs/>
          <w:color w:val="000000"/>
          <w:kern w:val="36"/>
          <w:lang w:eastAsia="nl-NL"/>
        </w:rPr>
      </w:pPr>
    </w:p>
    <w:p w14:paraId="629F12E0" w14:textId="3D04CBC4" w:rsidR="00D21C23" w:rsidRDefault="00D21C23" w:rsidP="00452556">
      <w:pPr>
        <w:spacing w:after="0" w:line="360" w:lineRule="auto"/>
        <w:ind w:left="708" w:hanging="708"/>
        <w:rPr>
          <w:rFonts w:ascii="Arial" w:eastAsia="Times New Roman" w:hAnsi="Arial" w:cs="Arial"/>
          <w:bCs/>
          <w:iCs/>
          <w:color w:val="000000"/>
          <w:kern w:val="36"/>
          <w:lang w:eastAsia="nl-NL"/>
        </w:rPr>
      </w:pPr>
      <w:r w:rsidRPr="00D21C23">
        <w:rPr>
          <w:rFonts w:ascii="Arial" w:eastAsia="Times New Roman" w:hAnsi="Arial" w:cs="Arial"/>
          <w:bCs/>
          <w:iCs/>
          <w:noProof/>
          <w:color w:val="000000"/>
          <w:kern w:val="36"/>
          <w:lang w:eastAsia="nl-NL"/>
        </w:rPr>
        <w:drawing>
          <wp:inline distT="0" distB="0" distL="0" distR="0" wp14:anchorId="63C7C6F7" wp14:editId="5103B3F8">
            <wp:extent cx="3200400" cy="1438275"/>
            <wp:effectExtent l="0" t="0" r="0" b="952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00400" cy="1438275"/>
                    </a:xfrm>
                    <a:prstGeom prst="rect">
                      <a:avLst/>
                    </a:prstGeom>
                    <a:noFill/>
                    <a:ln>
                      <a:noFill/>
                    </a:ln>
                  </pic:spPr>
                </pic:pic>
              </a:graphicData>
            </a:graphic>
          </wp:inline>
        </w:drawing>
      </w:r>
    </w:p>
    <w:p w14:paraId="7C09FBEF" w14:textId="5AEEB6AC" w:rsidR="00D21C23" w:rsidRDefault="00D21C23"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2 </w:t>
      </w:r>
      <w:proofErr w:type="spellStart"/>
      <w:r>
        <w:rPr>
          <w:rFonts w:ascii="Arial" w:eastAsia="Times New Roman" w:hAnsi="Arial" w:cs="Arial"/>
          <w:bCs/>
          <w:iCs/>
          <w:color w:val="000000"/>
          <w:kern w:val="36"/>
          <w:lang w:eastAsia="nl-NL"/>
        </w:rPr>
        <w:t>dibenzyltolueen</w:t>
      </w:r>
      <w:proofErr w:type="spellEnd"/>
    </w:p>
    <w:p w14:paraId="2296E2BB" w14:textId="77777777" w:rsidR="00D21C23" w:rsidRDefault="00D21C23" w:rsidP="00452556">
      <w:pPr>
        <w:spacing w:after="0" w:line="360" w:lineRule="auto"/>
        <w:ind w:left="708" w:hanging="708"/>
        <w:rPr>
          <w:rFonts w:ascii="Arial" w:eastAsia="Times New Roman" w:hAnsi="Arial" w:cs="Arial"/>
          <w:bCs/>
          <w:iCs/>
          <w:color w:val="000000"/>
          <w:kern w:val="36"/>
          <w:lang w:eastAsia="nl-NL"/>
        </w:rPr>
      </w:pPr>
    </w:p>
    <w:p w14:paraId="74BE15D0" w14:textId="6EB1E991" w:rsidR="00EC6EF8" w:rsidRDefault="00EC6EF8" w:rsidP="00EC6EF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compromis tussen enerzijds tolueen/ MCH en anderzijds N-</w:t>
      </w:r>
      <w:proofErr w:type="spellStart"/>
      <w:r>
        <w:rPr>
          <w:rFonts w:ascii="Arial" w:eastAsia="Times New Roman" w:hAnsi="Arial" w:cs="Arial"/>
          <w:bCs/>
          <w:iCs/>
          <w:color w:val="000000"/>
          <w:kern w:val="36"/>
          <w:lang w:eastAsia="nl-NL"/>
        </w:rPr>
        <w:t>ethylcarbazol</w:t>
      </w:r>
      <w:proofErr w:type="spellEnd"/>
      <w:r>
        <w:rPr>
          <w:rFonts w:ascii="Arial" w:eastAsia="Times New Roman" w:hAnsi="Arial" w:cs="Arial"/>
          <w:bCs/>
          <w:iCs/>
          <w:color w:val="000000"/>
          <w:kern w:val="36"/>
          <w:lang w:eastAsia="nl-NL"/>
        </w:rPr>
        <w:t xml:space="preserve"> is </w:t>
      </w:r>
      <w:proofErr w:type="spellStart"/>
      <w:r>
        <w:rPr>
          <w:rFonts w:ascii="Arial" w:eastAsia="Times New Roman" w:hAnsi="Arial" w:cs="Arial"/>
          <w:bCs/>
          <w:iCs/>
          <w:color w:val="000000"/>
          <w:kern w:val="36"/>
          <w:lang w:eastAsia="nl-NL"/>
        </w:rPr>
        <w:t>dibenzyltolueen</w:t>
      </w:r>
      <w:proofErr w:type="spellEnd"/>
      <w:r>
        <w:rPr>
          <w:rFonts w:ascii="Arial" w:eastAsia="Times New Roman" w:hAnsi="Arial" w:cs="Arial"/>
          <w:bCs/>
          <w:iCs/>
          <w:color w:val="000000"/>
          <w:kern w:val="36"/>
          <w:lang w:eastAsia="nl-NL"/>
        </w:rPr>
        <w:t>.</w:t>
      </w:r>
      <w:r w:rsidR="00D21C23">
        <w:rPr>
          <w:rFonts w:ascii="Arial" w:eastAsia="Times New Roman" w:hAnsi="Arial" w:cs="Arial"/>
          <w:bCs/>
          <w:iCs/>
          <w:color w:val="000000"/>
          <w:kern w:val="36"/>
          <w:lang w:eastAsia="nl-NL"/>
        </w:rPr>
        <w:t xml:space="preserve"> 1 liter </w:t>
      </w:r>
      <w:proofErr w:type="spellStart"/>
      <w:r w:rsidR="00D21C23">
        <w:rPr>
          <w:rFonts w:ascii="Arial" w:eastAsia="Times New Roman" w:hAnsi="Arial" w:cs="Arial"/>
          <w:bCs/>
          <w:iCs/>
          <w:color w:val="000000"/>
          <w:kern w:val="36"/>
          <w:lang w:eastAsia="nl-NL"/>
        </w:rPr>
        <w:t>dibenzyltolueen</w:t>
      </w:r>
      <w:proofErr w:type="spellEnd"/>
      <w:r w:rsidR="00D21C23">
        <w:rPr>
          <w:rFonts w:ascii="Arial" w:eastAsia="Times New Roman" w:hAnsi="Arial" w:cs="Arial"/>
          <w:bCs/>
          <w:iCs/>
          <w:color w:val="000000"/>
          <w:kern w:val="36"/>
          <w:lang w:eastAsia="nl-NL"/>
        </w:rPr>
        <w:t xml:space="preserve"> bindt zo’n 650 L waterstof.</w:t>
      </w:r>
    </w:p>
    <w:p w14:paraId="7CFAB7A2" w14:textId="5558F374" w:rsidR="00EC6EF8" w:rsidRDefault="00AD5481" w:rsidP="00EC6EF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D21C23">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Leg uit wat bedoeld wordt met 650 L waterstof ten opzichte van</w:t>
      </w:r>
      <w:r w:rsidR="00016B15">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1 liter DBT </w:t>
      </w:r>
    </w:p>
    <w:p w14:paraId="46B58B26" w14:textId="12E0821D" w:rsidR="00EC6EF8" w:rsidRDefault="00EC6EF8" w:rsidP="00452556">
      <w:pPr>
        <w:spacing w:after="0" w:line="360" w:lineRule="auto"/>
        <w:ind w:left="708" w:hanging="708"/>
        <w:rPr>
          <w:rFonts w:ascii="Arial" w:eastAsia="Times New Roman" w:hAnsi="Arial" w:cs="Arial"/>
          <w:bCs/>
          <w:iCs/>
          <w:color w:val="000000"/>
          <w:kern w:val="36"/>
          <w:lang w:eastAsia="nl-NL"/>
        </w:rPr>
      </w:pPr>
    </w:p>
    <w:p w14:paraId="49EC5C7D" w14:textId="197FB60E" w:rsidR="00AD5481" w:rsidRDefault="00AD5481" w:rsidP="00AD548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vrijkomende waterstof kan in een brandstofcel energie leveren voor aandrijving van een auto.</w:t>
      </w:r>
    </w:p>
    <w:p w14:paraId="074A8F83" w14:textId="50807F88" w:rsidR="00AD5481" w:rsidRDefault="00AD5481" w:rsidP="00AD548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Leg uit hoe de waterstof uit de LOHC vrijgemaakt kan worden.</w:t>
      </w:r>
    </w:p>
    <w:p w14:paraId="1F600B3A" w14:textId="5C4FBF9B" w:rsidR="00AD5481" w:rsidRDefault="00AD5481" w:rsidP="00AD548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A4540A">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reactie die in de brandstofcel optreedt in een vergelijking weer.</w:t>
      </w:r>
    </w:p>
    <w:p w14:paraId="09E0E519" w14:textId="0267D1C8" w:rsidR="00AD5481" w:rsidRDefault="00AD5481" w:rsidP="00AD5481">
      <w:pPr>
        <w:spacing w:after="0" w:line="360" w:lineRule="auto"/>
        <w:rPr>
          <w:rFonts w:ascii="Arial" w:eastAsia="Times New Roman" w:hAnsi="Arial" w:cs="Arial"/>
          <w:bCs/>
          <w:iCs/>
          <w:color w:val="000000"/>
          <w:kern w:val="36"/>
          <w:lang w:eastAsia="nl-NL"/>
        </w:rPr>
      </w:pPr>
    </w:p>
    <w:p w14:paraId="63E785F3" w14:textId="2C2C4F35" w:rsidR="00AD5481" w:rsidRDefault="00AD5481" w:rsidP="00AD548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gehele proces</w:t>
      </w:r>
      <w:r w:rsidR="0014705B">
        <w:rPr>
          <w:rFonts w:ascii="Arial" w:eastAsia="Times New Roman" w:hAnsi="Arial" w:cs="Arial"/>
          <w:bCs/>
          <w:iCs/>
          <w:color w:val="000000"/>
          <w:kern w:val="36"/>
          <w:lang w:eastAsia="nl-NL"/>
        </w:rPr>
        <w:t xml:space="preserve"> van water tot water</w:t>
      </w:r>
      <w:r>
        <w:rPr>
          <w:rFonts w:ascii="Arial" w:eastAsia="Times New Roman" w:hAnsi="Arial" w:cs="Arial"/>
          <w:bCs/>
          <w:iCs/>
          <w:color w:val="000000"/>
          <w:kern w:val="36"/>
          <w:lang w:eastAsia="nl-NL"/>
        </w:rPr>
        <w:t xml:space="preserve"> is in een blokschema weer te geven. </w:t>
      </w:r>
    </w:p>
    <w:p w14:paraId="4639B631" w14:textId="2A1B6082" w:rsidR="007861EB" w:rsidRPr="006D509C" w:rsidRDefault="00A4540A" w:rsidP="00A4540A">
      <w:pPr>
        <w:spacing w:after="0" w:line="360" w:lineRule="auto"/>
        <w:rPr>
          <w:rFonts w:ascii="Arial" w:eastAsia="Times New Roman" w:hAnsi="Arial" w:cs="Arial"/>
          <w:bCs/>
          <w:i/>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Geef het blokschema van het gehele proces.</w:t>
      </w:r>
      <w:r w:rsidR="007861EB" w:rsidRPr="006D509C">
        <w:rPr>
          <w:rFonts w:ascii="Arial" w:eastAsia="Times New Roman" w:hAnsi="Arial" w:cs="Arial"/>
          <w:bCs/>
          <w:i/>
          <w:color w:val="000000"/>
          <w:kern w:val="36"/>
          <w:lang w:eastAsia="nl-NL"/>
        </w:rPr>
        <w:br w:type="page"/>
      </w:r>
    </w:p>
    <w:p w14:paraId="6EFFCC5A" w14:textId="7A4AC0EF" w:rsidR="00BA365F" w:rsidRPr="00FD2CE5" w:rsidRDefault="00A4540A" w:rsidP="00452556">
      <w:pPr>
        <w:spacing w:after="0" w:line="360" w:lineRule="auto"/>
        <w:rPr>
          <w:rFonts w:ascii="Arial" w:eastAsia="Times New Roman" w:hAnsi="Arial" w:cs="Arial"/>
          <w:bCs/>
          <w:i/>
          <w:color w:val="000000"/>
          <w:kern w:val="36"/>
          <w:lang w:eastAsia="nl-NL"/>
        </w:rPr>
      </w:pPr>
      <w:proofErr w:type="spellStart"/>
      <w:r w:rsidRPr="00FD2CE5">
        <w:rPr>
          <w:rFonts w:ascii="Arial" w:eastAsia="Times New Roman" w:hAnsi="Arial" w:cs="Arial"/>
          <w:bCs/>
          <w:i/>
          <w:color w:val="000000"/>
          <w:kern w:val="36"/>
          <w:lang w:eastAsia="nl-NL"/>
        </w:rPr>
        <w:lastRenderedPageBreak/>
        <w:t>LOHC’s</w:t>
      </w:r>
      <w:proofErr w:type="spellEnd"/>
      <w:r w:rsidRPr="00FD2CE5">
        <w:rPr>
          <w:rFonts w:ascii="Arial" w:eastAsia="Times New Roman" w:hAnsi="Arial" w:cs="Arial"/>
          <w:bCs/>
          <w:i/>
          <w:color w:val="000000"/>
          <w:kern w:val="36"/>
          <w:lang w:eastAsia="nl-NL"/>
        </w:rPr>
        <w:t xml:space="preserve">: Liquid </w:t>
      </w:r>
      <w:proofErr w:type="spellStart"/>
      <w:r w:rsidRPr="00FD2CE5">
        <w:rPr>
          <w:rFonts w:ascii="Arial" w:eastAsia="Times New Roman" w:hAnsi="Arial" w:cs="Arial"/>
          <w:bCs/>
          <w:i/>
          <w:color w:val="000000"/>
          <w:kern w:val="36"/>
          <w:lang w:eastAsia="nl-NL"/>
        </w:rPr>
        <w:t>Organic</w:t>
      </w:r>
      <w:proofErr w:type="spellEnd"/>
      <w:r w:rsidRPr="00FD2CE5">
        <w:rPr>
          <w:rFonts w:ascii="Arial" w:eastAsia="Times New Roman" w:hAnsi="Arial" w:cs="Arial"/>
          <w:bCs/>
          <w:i/>
          <w:color w:val="000000"/>
          <w:kern w:val="36"/>
          <w:lang w:eastAsia="nl-NL"/>
        </w:rPr>
        <w:t xml:space="preserve"> </w:t>
      </w:r>
      <w:proofErr w:type="spellStart"/>
      <w:r w:rsidRPr="00FD2CE5">
        <w:rPr>
          <w:rFonts w:ascii="Arial" w:eastAsia="Times New Roman" w:hAnsi="Arial" w:cs="Arial"/>
          <w:bCs/>
          <w:i/>
          <w:color w:val="000000"/>
          <w:kern w:val="36"/>
          <w:lang w:eastAsia="nl-NL"/>
        </w:rPr>
        <w:t>Hydrogen</w:t>
      </w:r>
      <w:proofErr w:type="spellEnd"/>
      <w:r w:rsidRPr="00FD2CE5">
        <w:rPr>
          <w:rFonts w:ascii="Arial" w:eastAsia="Times New Roman" w:hAnsi="Arial" w:cs="Arial"/>
          <w:bCs/>
          <w:i/>
          <w:color w:val="000000"/>
          <w:kern w:val="36"/>
          <w:lang w:eastAsia="nl-NL"/>
        </w:rPr>
        <w:t xml:space="preserve"> Carrier</w:t>
      </w:r>
    </w:p>
    <w:p w14:paraId="2A3C9E56" w14:textId="303D2A19" w:rsidR="00A4540A" w:rsidRDefault="00A4540A" w:rsidP="00452556">
      <w:pPr>
        <w:spacing w:after="0" w:line="360" w:lineRule="auto"/>
        <w:ind w:left="709" w:hanging="709"/>
        <w:outlineLvl w:val="0"/>
        <w:rPr>
          <w:rFonts w:ascii="Arial" w:eastAsia="Times New Roman" w:hAnsi="Arial" w:cs="Arial"/>
          <w:bCs/>
          <w:color w:val="000000"/>
          <w:kern w:val="36"/>
          <w:lang w:eastAsia="nl-NL"/>
        </w:rPr>
      </w:pPr>
      <w:r w:rsidRPr="00A4540A">
        <w:rPr>
          <w:rFonts w:ascii="Arial" w:eastAsia="Times New Roman" w:hAnsi="Arial" w:cs="Arial"/>
          <w:bCs/>
          <w:color w:val="000000"/>
          <w:kern w:val="36"/>
          <w:lang w:eastAsia="nl-NL"/>
        </w:rPr>
        <w:t>1</w:t>
      </w:r>
      <w:r w:rsidRPr="00A4540A">
        <w:rPr>
          <w:rFonts w:ascii="Arial" w:eastAsia="Times New Roman" w:hAnsi="Arial" w:cs="Arial"/>
          <w:bCs/>
          <w:color w:val="000000"/>
          <w:kern w:val="36"/>
          <w:lang w:eastAsia="nl-NL"/>
        </w:rPr>
        <w:tab/>
      </w:r>
      <w:proofErr w:type="spellStart"/>
      <w:r w:rsidRPr="00A4540A">
        <w:rPr>
          <w:rFonts w:ascii="Arial" w:eastAsia="Times New Roman" w:hAnsi="Arial" w:cs="Arial"/>
          <w:bCs/>
          <w:color w:val="000000"/>
          <w:kern w:val="36"/>
          <w:lang w:eastAsia="nl-NL"/>
        </w:rPr>
        <w:t>LOHC’s</w:t>
      </w:r>
      <w:proofErr w:type="spellEnd"/>
      <w:r w:rsidRPr="00A4540A">
        <w:rPr>
          <w:rFonts w:ascii="Arial" w:eastAsia="Times New Roman" w:hAnsi="Arial" w:cs="Arial"/>
          <w:bCs/>
          <w:color w:val="000000"/>
          <w:kern w:val="36"/>
          <w:lang w:eastAsia="nl-NL"/>
        </w:rPr>
        <w:t xml:space="preserve"> zijn oplosmiddelen dus z</w:t>
      </w:r>
      <w:r>
        <w:rPr>
          <w:rFonts w:ascii="Arial" w:eastAsia="Times New Roman" w:hAnsi="Arial" w:cs="Arial"/>
          <w:bCs/>
          <w:color w:val="000000"/>
          <w:kern w:val="36"/>
          <w:lang w:eastAsia="nl-NL"/>
        </w:rPr>
        <w:t>ullen als vloeistof voorkomen.</w:t>
      </w:r>
      <w:r w:rsidR="00016B15">
        <w:rPr>
          <w:rFonts w:ascii="Arial" w:eastAsia="Times New Roman" w:hAnsi="Arial" w:cs="Arial"/>
          <w:bCs/>
          <w:color w:val="000000"/>
          <w:kern w:val="36"/>
          <w:lang w:eastAsia="nl-NL"/>
        </w:rPr>
        <w:t xml:space="preserve"> Bovendien zegt de naam </w:t>
      </w:r>
      <w:r w:rsidR="00016B15" w:rsidRPr="00016B15">
        <w:rPr>
          <w:rFonts w:ascii="Arial" w:eastAsia="Times New Roman" w:hAnsi="Arial" w:cs="Arial"/>
          <w:bCs/>
          <w:i/>
          <w:iCs/>
          <w:color w:val="000000"/>
          <w:kern w:val="36"/>
          <w:lang w:eastAsia="nl-NL"/>
        </w:rPr>
        <w:t>Liquid</w:t>
      </w:r>
      <w:r w:rsidR="00016B15">
        <w:rPr>
          <w:rFonts w:ascii="Arial" w:eastAsia="Times New Roman" w:hAnsi="Arial" w:cs="Arial"/>
          <w:bCs/>
          <w:color w:val="000000"/>
          <w:kern w:val="36"/>
          <w:lang w:eastAsia="nl-NL"/>
        </w:rPr>
        <w:t xml:space="preserve"> (= vloeibaar) het al.</w:t>
      </w:r>
    </w:p>
    <w:p w14:paraId="318CFD37" w14:textId="003E503C" w:rsidR="00AC7967" w:rsidRDefault="00AC7967"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Onder hoge druk zetten of zeer sterk afkoelen.</w:t>
      </w:r>
    </w:p>
    <w:p w14:paraId="61FB05B3" w14:textId="2BE435E0" w:rsidR="00A4540A" w:rsidRDefault="00AC7967"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A4540A">
        <w:rPr>
          <w:rFonts w:ascii="Arial" w:eastAsia="Times New Roman" w:hAnsi="Arial" w:cs="Arial"/>
          <w:bCs/>
          <w:color w:val="000000"/>
          <w:kern w:val="36"/>
          <w:lang w:eastAsia="nl-NL"/>
        </w:rPr>
        <w:tab/>
        <w:t>Waterstof heeft een zee</w:t>
      </w:r>
      <w:r w:rsidR="00967ED4">
        <w:rPr>
          <w:rFonts w:ascii="Arial" w:eastAsia="Times New Roman" w:hAnsi="Arial" w:cs="Arial"/>
          <w:bCs/>
          <w:color w:val="000000"/>
          <w:kern w:val="36"/>
          <w:lang w:eastAsia="nl-NL"/>
        </w:rPr>
        <w:t>r</w:t>
      </w:r>
      <w:r w:rsidR="00A4540A">
        <w:rPr>
          <w:rFonts w:ascii="Arial" w:eastAsia="Times New Roman" w:hAnsi="Arial" w:cs="Arial"/>
          <w:bCs/>
          <w:color w:val="000000"/>
          <w:kern w:val="36"/>
          <w:lang w:eastAsia="nl-NL"/>
        </w:rPr>
        <w:t xml:space="preserve"> laag </w:t>
      </w:r>
      <w:r>
        <w:rPr>
          <w:rFonts w:ascii="Arial" w:eastAsia="Times New Roman" w:hAnsi="Arial" w:cs="Arial"/>
          <w:bCs/>
          <w:color w:val="000000"/>
          <w:kern w:val="36"/>
          <w:lang w:eastAsia="nl-NL"/>
        </w:rPr>
        <w:t xml:space="preserve">kookpunt, namelijk -253°C. </w:t>
      </w:r>
    </w:p>
    <w:p w14:paraId="5E7074F4" w14:textId="3584D8F9" w:rsidR="00E43E86" w:rsidRPr="00AC7967" w:rsidRDefault="00AC7967" w:rsidP="00AC796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FA22AE" w:rsidRPr="00AC7967">
        <w:rPr>
          <w:rFonts w:ascii="Arial" w:eastAsia="Times New Roman" w:hAnsi="Arial" w:cs="Arial"/>
          <w:bCs/>
          <w:color w:val="000000"/>
          <w:kern w:val="36"/>
          <w:lang w:eastAsia="nl-NL"/>
        </w:rPr>
        <w:t>2 H</w:t>
      </w:r>
      <w:r w:rsidR="00E43E86" w:rsidRPr="00AC7967">
        <w:rPr>
          <w:rFonts w:ascii="Arial" w:eastAsia="Times New Roman" w:hAnsi="Arial" w:cs="Arial"/>
          <w:bCs/>
          <w:color w:val="000000"/>
          <w:kern w:val="36"/>
          <w:vertAlign w:val="subscript"/>
          <w:lang w:eastAsia="nl-NL"/>
        </w:rPr>
        <w:t>2</w:t>
      </w:r>
      <w:r w:rsidR="00FA22AE" w:rsidRPr="00AC7967">
        <w:rPr>
          <w:rFonts w:ascii="Arial" w:eastAsia="Times New Roman" w:hAnsi="Arial" w:cs="Arial"/>
          <w:bCs/>
          <w:color w:val="000000"/>
          <w:kern w:val="36"/>
          <w:lang w:eastAsia="nl-NL"/>
        </w:rPr>
        <w:t>O</w:t>
      </w:r>
      <w:r w:rsidR="00E43E86" w:rsidRPr="00AC7967">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AC7967">
        <w:rPr>
          <w:rFonts w:ascii="Arial" w:eastAsia="Times New Roman" w:hAnsi="Arial" w:cs="Arial"/>
          <w:bCs/>
          <w:color w:val="000000"/>
          <w:kern w:val="36"/>
          <w:lang w:eastAsia="nl-NL"/>
        </w:rPr>
        <w:t xml:space="preserve"> </w:t>
      </w:r>
      <w:bookmarkStart w:id="0" w:name="_Hlk77582103"/>
      <w:r w:rsidR="008E13C2" w:rsidRPr="00AC7967">
        <w:rPr>
          <w:rFonts w:ascii="Arial" w:eastAsia="Times New Roman" w:hAnsi="Arial" w:cs="Arial"/>
          <w:bCs/>
          <w:color w:val="000000"/>
          <w:kern w:val="36"/>
          <w:lang w:eastAsia="nl-NL"/>
        </w:rPr>
        <w:t>2</w:t>
      </w:r>
      <w:r w:rsidR="00FA22AE" w:rsidRPr="00AC7967">
        <w:rPr>
          <w:rFonts w:ascii="Arial" w:eastAsia="Times New Roman" w:hAnsi="Arial" w:cs="Arial"/>
          <w:bCs/>
          <w:color w:val="000000"/>
          <w:kern w:val="36"/>
          <w:lang w:eastAsia="nl-NL"/>
        </w:rPr>
        <w:t xml:space="preserve"> </w:t>
      </w:r>
      <w:r w:rsidR="00E43E86" w:rsidRPr="00AC7967">
        <w:rPr>
          <w:rFonts w:ascii="Arial" w:eastAsia="Times New Roman" w:hAnsi="Arial" w:cs="Arial"/>
          <w:bCs/>
          <w:color w:val="000000"/>
          <w:kern w:val="36"/>
          <w:lang w:eastAsia="nl-NL"/>
        </w:rPr>
        <w:t>H</w:t>
      </w:r>
      <w:r w:rsidR="00FA22AE" w:rsidRPr="00AC7967">
        <w:rPr>
          <w:rFonts w:ascii="Arial" w:eastAsia="Times New Roman" w:hAnsi="Arial" w:cs="Arial"/>
          <w:bCs/>
          <w:color w:val="000000"/>
          <w:kern w:val="36"/>
          <w:vertAlign w:val="subscript"/>
          <w:lang w:eastAsia="nl-NL"/>
        </w:rPr>
        <w:t>2</w:t>
      </w:r>
      <w:r w:rsidR="00E43E86" w:rsidRPr="00AC7967">
        <w:rPr>
          <w:rFonts w:ascii="Arial" w:eastAsia="Times New Roman" w:hAnsi="Arial" w:cs="Arial"/>
          <w:bCs/>
          <w:color w:val="000000"/>
          <w:kern w:val="36"/>
          <w:lang w:eastAsia="nl-NL"/>
        </w:rPr>
        <w:t xml:space="preserve"> + </w:t>
      </w:r>
      <w:r w:rsidR="00FA22AE" w:rsidRPr="00AC7967">
        <w:rPr>
          <w:rFonts w:ascii="Arial" w:eastAsia="Times New Roman" w:hAnsi="Arial" w:cs="Arial"/>
          <w:bCs/>
          <w:color w:val="000000"/>
          <w:kern w:val="36"/>
          <w:lang w:eastAsia="nl-NL"/>
        </w:rPr>
        <w:t>O</w:t>
      </w:r>
      <w:r w:rsidR="00E43E86" w:rsidRPr="00AC7967">
        <w:rPr>
          <w:rFonts w:ascii="Arial" w:eastAsia="Times New Roman" w:hAnsi="Arial" w:cs="Arial"/>
          <w:bCs/>
          <w:color w:val="000000"/>
          <w:kern w:val="36"/>
          <w:vertAlign w:val="subscript"/>
          <w:lang w:eastAsia="nl-NL"/>
        </w:rPr>
        <w:t>2</w:t>
      </w:r>
    </w:p>
    <w:p w14:paraId="39B23A1B" w14:textId="7DFC7709" w:rsidR="00AC7967" w:rsidRDefault="00AC7967" w:rsidP="00AC7967">
      <w:pPr>
        <w:spacing w:after="0" w:line="360" w:lineRule="auto"/>
        <w:ind w:left="709" w:hanging="709"/>
        <w:outlineLvl w:val="0"/>
        <w:rPr>
          <w:rFonts w:ascii="Arial" w:eastAsia="Times New Roman" w:hAnsi="Arial" w:cs="Arial"/>
          <w:bCs/>
          <w:color w:val="000000"/>
          <w:kern w:val="36"/>
          <w:lang w:eastAsia="nl-NL"/>
        </w:rPr>
      </w:pPr>
      <w:r w:rsidRPr="00AC7967">
        <w:rPr>
          <w:rFonts w:ascii="Arial" w:eastAsia="Times New Roman" w:hAnsi="Arial" w:cs="Arial"/>
          <w:bCs/>
          <w:color w:val="000000"/>
          <w:kern w:val="36"/>
          <w:lang w:eastAsia="nl-NL"/>
        </w:rPr>
        <w:t>5</w:t>
      </w:r>
      <w:r w:rsidRPr="00AC7967">
        <w:rPr>
          <w:rFonts w:ascii="Arial" w:eastAsia="Times New Roman" w:hAnsi="Arial" w:cs="Arial"/>
          <w:bCs/>
          <w:color w:val="000000"/>
          <w:kern w:val="36"/>
          <w:lang w:eastAsia="nl-NL"/>
        </w:rPr>
        <w:tab/>
        <w:t>Duurzame e</w:t>
      </w:r>
      <w:r>
        <w:rPr>
          <w:rFonts w:ascii="Arial" w:eastAsia="Times New Roman" w:hAnsi="Arial" w:cs="Arial"/>
          <w:bCs/>
          <w:color w:val="000000"/>
          <w:kern w:val="36"/>
          <w:lang w:eastAsia="nl-NL"/>
        </w:rPr>
        <w:t>nergie is energie die opgewekt wordt door windenergie of zonne-energie.</w:t>
      </w:r>
    </w:p>
    <w:p w14:paraId="596F8962" w14:textId="3F9F041C" w:rsidR="00AC7967" w:rsidRDefault="00AC7967" w:rsidP="00AC796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
    <w:p w14:paraId="526D79DE" w14:textId="36045C80" w:rsidR="00AC7967" w:rsidRDefault="00AC7967" w:rsidP="00AC796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14705B">
        <w:rPr>
          <w:rFonts w:ascii="Arial" w:eastAsia="Times New Roman" w:hAnsi="Arial" w:cs="Arial"/>
          <w:bCs/>
          <w:noProof/>
          <w:color w:val="000000"/>
          <w:kern w:val="36"/>
          <w:lang w:eastAsia="nl-NL"/>
        </w:rPr>
        <w:drawing>
          <wp:inline distT="0" distB="0" distL="0" distR="0" wp14:anchorId="605D7E3A" wp14:editId="7C588226">
            <wp:extent cx="2000220" cy="999008"/>
            <wp:effectExtent l="0" t="0" r="635"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19942" cy="1008858"/>
                    </a:xfrm>
                    <a:prstGeom prst="rect">
                      <a:avLst/>
                    </a:prstGeom>
                  </pic:spPr>
                </pic:pic>
              </a:graphicData>
            </a:graphic>
          </wp:inline>
        </w:drawing>
      </w:r>
    </w:p>
    <w:p w14:paraId="29706BE0" w14:textId="2FB1EB04" w:rsidR="00AC7967" w:rsidRDefault="00AC7967" w:rsidP="00AC796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Ze hebben een hoge dampdruk</w:t>
      </w:r>
      <w:r w:rsidR="00016B15">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w:t>
      </w:r>
      <w:r w:rsidR="00317422">
        <w:rPr>
          <w:rFonts w:ascii="Arial" w:eastAsia="Times New Roman" w:hAnsi="Arial" w:cs="Arial"/>
          <w:bCs/>
          <w:color w:val="000000"/>
          <w:kern w:val="36"/>
          <w:lang w:eastAsia="nl-NL"/>
        </w:rPr>
        <w:t>het is lastig om de opgeloste waterstof weer vrij te maken.</w:t>
      </w:r>
    </w:p>
    <w:p w14:paraId="6CDE7A46" w14:textId="5791BCF0" w:rsidR="00317422" w:rsidRDefault="00317422" w:rsidP="00AC796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Het zijn moleculaire stoffen met allee</w:t>
      </w:r>
      <w:r w:rsidR="00016B15">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w:t>
      </w:r>
      <w:proofErr w:type="spellStart"/>
      <w:r>
        <w:rPr>
          <w:rFonts w:ascii="Arial" w:eastAsia="Times New Roman" w:hAnsi="Arial" w:cs="Arial"/>
          <w:bCs/>
          <w:color w:val="000000"/>
          <w:kern w:val="36"/>
          <w:lang w:eastAsia="nl-NL"/>
        </w:rPr>
        <w:t>vanderwaalsbindingen</w:t>
      </w:r>
      <w:proofErr w:type="spellEnd"/>
      <w:r>
        <w:rPr>
          <w:rFonts w:ascii="Arial" w:eastAsia="Times New Roman" w:hAnsi="Arial" w:cs="Arial"/>
          <w:bCs/>
          <w:color w:val="000000"/>
          <w:kern w:val="36"/>
          <w:lang w:eastAsia="nl-NL"/>
        </w:rPr>
        <w:t>, net als waterstof.</w:t>
      </w:r>
    </w:p>
    <w:p w14:paraId="2CC8E3EC" w14:textId="0D0A1DC7" w:rsidR="00317422" w:rsidRDefault="00317422" w:rsidP="00AC796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Een gedeelte van de energie wordt gebruikt om de stof vloeibaar te maken</w:t>
      </w:r>
      <w:r w:rsidR="00016B15">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niet nuttig gebruikt.</w:t>
      </w:r>
    </w:p>
    <w:p w14:paraId="199B54EC" w14:textId="242CA547" w:rsidR="00317422" w:rsidRDefault="00317422" w:rsidP="00AC796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LOHC is een vloeistof, waterstof is een gas. Dus 1 liter vloeibaar LOHC en 650 L gasvormig waterstof.</w:t>
      </w:r>
    </w:p>
    <w:p w14:paraId="3769866D" w14:textId="076DA5DA" w:rsidR="00317422" w:rsidRDefault="00317422" w:rsidP="00AC7967">
      <w:pPr>
        <w:spacing w:after="0" w:line="360" w:lineRule="auto"/>
        <w:ind w:left="709" w:hanging="709"/>
        <w:outlineLvl w:val="0"/>
        <w:rPr>
          <w:rFonts w:ascii="Arial" w:eastAsia="Times New Roman" w:hAnsi="Arial" w:cs="Arial"/>
          <w:bCs/>
          <w:color w:val="000000"/>
          <w:kern w:val="36"/>
          <w:lang w:eastAsia="nl-NL"/>
        </w:rPr>
      </w:pPr>
      <w:r w:rsidRPr="00317422">
        <w:rPr>
          <w:rFonts w:ascii="Arial" w:eastAsia="Times New Roman" w:hAnsi="Arial" w:cs="Arial"/>
          <w:bCs/>
          <w:color w:val="000000"/>
          <w:kern w:val="36"/>
          <w:lang w:eastAsia="nl-NL"/>
        </w:rPr>
        <w:t>11</w:t>
      </w:r>
      <w:r w:rsidRPr="00317422">
        <w:rPr>
          <w:rFonts w:ascii="Arial" w:eastAsia="Times New Roman" w:hAnsi="Arial" w:cs="Arial"/>
          <w:bCs/>
          <w:color w:val="000000"/>
          <w:kern w:val="36"/>
          <w:lang w:eastAsia="nl-NL"/>
        </w:rPr>
        <w:tab/>
        <w:t>Verwarm het mengsel</w:t>
      </w:r>
      <w:r w:rsidR="00016B15">
        <w:rPr>
          <w:rFonts w:ascii="Arial" w:eastAsia="Times New Roman" w:hAnsi="Arial" w:cs="Arial"/>
          <w:bCs/>
          <w:color w:val="000000"/>
          <w:kern w:val="36"/>
          <w:lang w:eastAsia="nl-NL"/>
        </w:rPr>
        <w:t>. D</w:t>
      </w:r>
      <w:r w:rsidRPr="00317422">
        <w:rPr>
          <w:rFonts w:ascii="Arial" w:eastAsia="Times New Roman" w:hAnsi="Arial" w:cs="Arial"/>
          <w:bCs/>
          <w:color w:val="000000"/>
          <w:kern w:val="36"/>
          <w:lang w:eastAsia="nl-NL"/>
        </w:rPr>
        <w:t>e o</w:t>
      </w:r>
      <w:r>
        <w:rPr>
          <w:rFonts w:ascii="Arial" w:eastAsia="Times New Roman" w:hAnsi="Arial" w:cs="Arial"/>
          <w:bCs/>
          <w:color w:val="000000"/>
          <w:kern w:val="36"/>
          <w:lang w:eastAsia="nl-NL"/>
        </w:rPr>
        <w:t>pgeloste waterstof zal dan als gas vrijkomen.</w:t>
      </w:r>
    </w:p>
    <w:p w14:paraId="19B25661" w14:textId="5FCD66C3" w:rsidR="004252A6" w:rsidRDefault="00317422" w:rsidP="004252A6">
      <w:pPr>
        <w:spacing w:after="0" w:line="360" w:lineRule="auto"/>
        <w:ind w:left="709" w:hanging="709"/>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bookmarkStart w:id="1" w:name="_Hlk77582162"/>
      <w:bookmarkEnd w:id="0"/>
      <w:r w:rsidR="004252A6" w:rsidRPr="00317422">
        <w:rPr>
          <w:rFonts w:ascii="Arial" w:eastAsia="Times New Roman" w:hAnsi="Arial" w:cs="Arial"/>
          <w:bCs/>
          <w:color w:val="000000"/>
          <w:kern w:val="36"/>
          <w:lang w:val="en-US" w:eastAsia="nl-NL"/>
        </w:rPr>
        <w:t>2 H</w:t>
      </w:r>
      <w:r w:rsidR="004252A6" w:rsidRPr="00317422">
        <w:rPr>
          <w:rFonts w:ascii="Arial" w:eastAsia="Times New Roman" w:hAnsi="Arial" w:cs="Arial"/>
          <w:bCs/>
          <w:color w:val="000000"/>
          <w:kern w:val="36"/>
          <w:vertAlign w:val="subscript"/>
          <w:lang w:val="en-US" w:eastAsia="nl-NL"/>
        </w:rPr>
        <w:t>2</w:t>
      </w:r>
      <w:r w:rsidR="004252A6" w:rsidRPr="00317422">
        <w:rPr>
          <w:rFonts w:ascii="Arial" w:eastAsia="Times New Roman" w:hAnsi="Arial" w:cs="Arial"/>
          <w:bCs/>
          <w:color w:val="000000"/>
          <w:kern w:val="36"/>
          <w:lang w:val="en-US" w:eastAsia="nl-NL"/>
        </w:rPr>
        <w:t xml:space="preserve"> + O</w:t>
      </w:r>
      <w:r w:rsidR="004252A6" w:rsidRPr="00317422">
        <w:rPr>
          <w:rFonts w:ascii="Arial" w:eastAsia="Times New Roman" w:hAnsi="Arial" w:cs="Arial"/>
          <w:bCs/>
          <w:color w:val="000000"/>
          <w:kern w:val="36"/>
          <w:vertAlign w:val="subscript"/>
          <w:lang w:val="en-US" w:eastAsia="nl-NL"/>
        </w:rPr>
        <w:t>2</w:t>
      </w:r>
      <w:r w:rsidR="004252A6" w:rsidRPr="00317422">
        <w:rPr>
          <w:rFonts w:ascii="Arial" w:eastAsia="Times New Roman" w:hAnsi="Arial" w:cs="Arial"/>
          <w:bCs/>
          <w:color w:val="000000"/>
          <w:kern w:val="36"/>
          <w:lang w:val="en-US" w:eastAsia="nl-NL"/>
        </w:rPr>
        <w:t xml:space="preserve"> </w:t>
      </w:r>
      <w:r w:rsidR="004252A6">
        <w:rPr>
          <w:rFonts w:ascii="Arial" w:eastAsia="Times New Roman" w:hAnsi="Arial" w:cs="Arial"/>
          <w:bCs/>
          <w:color w:val="000000"/>
          <w:kern w:val="36"/>
          <w:lang w:val="en-US" w:eastAsia="nl-NL"/>
        </w:rPr>
        <w:sym w:font="Symbol" w:char="F0AE"/>
      </w:r>
      <w:r w:rsidR="004252A6" w:rsidRPr="00317422">
        <w:rPr>
          <w:rFonts w:ascii="Arial" w:eastAsia="Times New Roman" w:hAnsi="Arial" w:cs="Arial"/>
          <w:bCs/>
          <w:color w:val="000000"/>
          <w:kern w:val="36"/>
          <w:lang w:val="en-US" w:eastAsia="nl-NL"/>
        </w:rPr>
        <w:t xml:space="preserve"> 2 H</w:t>
      </w:r>
      <w:r w:rsidR="004252A6" w:rsidRPr="00317422">
        <w:rPr>
          <w:rFonts w:ascii="Arial" w:eastAsia="Times New Roman" w:hAnsi="Arial" w:cs="Arial"/>
          <w:bCs/>
          <w:color w:val="000000"/>
          <w:kern w:val="36"/>
          <w:vertAlign w:val="subscript"/>
          <w:lang w:val="en-US" w:eastAsia="nl-NL"/>
        </w:rPr>
        <w:t>2</w:t>
      </w:r>
      <w:r w:rsidR="004252A6" w:rsidRPr="00317422">
        <w:rPr>
          <w:rFonts w:ascii="Arial" w:eastAsia="Times New Roman" w:hAnsi="Arial" w:cs="Arial"/>
          <w:bCs/>
          <w:color w:val="000000"/>
          <w:kern w:val="36"/>
          <w:lang w:val="en-US" w:eastAsia="nl-NL"/>
        </w:rPr>
        <w:t>O</w:t>
      </w:r>
    </w:p>
    <w:p w14:paraId="6E20B45E" w14:textId="3991036F" w:rsidR="00317422" w:rsidRPr="00317422" w:rsidRDefault="00317422" w:rsidP="004252A6">
      <w:pPr>
        <w:spacing w:after="0" w:line="360" w:lineRule="auto"/>
        <w:ind w:left="709" w:hanging="709"/>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13</w:t>
      </w:r>
      <w:r>
        <w:rPr>
          <w:rFonts w:ascii="Arial" w:eastAsia="Times New Roman" w:hAnsi="Arial" w:cs="Arial"/>
          <w:bCs/>
          <w:color w:val="000000"/>
          <w:kern w:val="36"/>
          <w:lang w:val="en-US" w:eastAsia="nl-NL"/>
        </w:rPr>
        <w:tab/>
      </w:r>
    </w:p>
    <w:bookmarkEnd w:id="1"/>
    <w:p w14:paraId="3D4E5E97" w14:textId="20E1A7CC" w:rsidR="00E86439" w:rsidRPr="00317422" w:rsidRDefault="00966206" w:rsidP="00452556">
      <w:pPr>
        <w:spacing w:after="0" w:line="360" w:lineRule="auto"/>
        <w:ind w:left="709" w:hanging="709"/>
        <w:outlineLvl w:val="0"/>
        <w:rPr>
          <w:rFonts w:ascii="Arial" w:eastAsia="Times New Roman" w:hAnsi="Arial" w:cs="Arial"/>
          <w:bCs/>
          <w:color w:val="000000"/>
          <w:kern w:val="36"/>
          <w:lang w:val="en-US" w:eastAsia="nl-NL"/>
        </w:rPr>
      </w:pPr>
      <w:r>
        <w:rPr>
          <w:rFonts w:ascii="Arial" w:eastAsia="Times New Roman" w:hAnsi="Arial" w:cs="Arial"/>
          <w:bCs/>
          <w:noProof/>
          <w:color w:val="000000"/>
          <w:kern w:val="36"/>
          <w:lang w:val="en-US" w:eastAsia="nl-NL"/>
        </w:rPr>
        <w:drawing>
          <wp:inline distT="0" distB="0" distL="0" distR="0" wp14:anchorId="0BEF0618" wp14:editId="28D7DA06">
            <wp:extent cx="5759450" cy="1539875"/>
            <wp:effectExtent l="0" t="0" r="0" b="3175"/>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59450" cy="1539875"/>
                    </a:xfrm>
                    <a:prstGeom prst="rect">
                      <a:avLst/>
                    </a:prstGeom>
                  </pic:spPr>
                </pic:pic>
              </a:graphicData>
            </a:graphic>
          </wp:inline>
        </w:drawing>
      </w:r>
    </w:p>
    <w:p w14:paraId="7E620497" w14:textId="77777777" w:rsidR="008E13C2" w:rsidRPr="00317422" w:rsidRDefault="008E13C2" w:rsidP="00452556">
      <w:pPr>
        <w:spacing w:after="0" w:line="360" w:lineRule="auto"/>
        <w:ind w:left="709" w:hanging="709"/>
        <w:outlineLvl w:val="0"/>
        <w:rPr>
          <w:rFonts w:ascii="Arial" w:eastAsia="Times New Roman" w:hAnsi="Arial" w:cs="Arial"/>
          <w:bCs/>
          <w:color w:val="000000"/>
          <w:kern w:val="36"/>
          <w:lang w:val="en-US" w:eastAsia="nl-NL"/>
        </w:rPr>
      </w:pPr>
    </w:p>
    <w:p w14:paraId="7BD44911" w14:textId="77777777" w:rsidR="00C10EC4" w:rsidRPr="00317422" w:rsidRDefault="00C10EC4">
      <w:pPr>
        <w:rPr>
          <w:rFonts w:ascii="Arial" w:eastAsia="Times New Roman" w:hAnsi="Arial" w:cs="Arial"/>
          <w:b/>
          <w:color w:val="000000"/>
          <w:kern w:val="36"/>
          <w:u w:val="single"/>
          <w:lang w:val="en-US" w:eastAsia="nl-NL"/>
        </w:rPr>
      </w:pPr>
      <w:bookmarkStart w:id="2" w:name="_Hlk25842450"/>
      <w:r w:rsidRPr="00317422">
        <w:rPr>
          <w:rFonts w:ascii="Arial" w:eastAsia="Times New Roman" w:hAnsi="Arial" w:cs="Arial"/>
          <w:b/>
          <w:color w:val="000000"/>
          <w:kern w:val="36"/>
          <w:u w:val="single"/>
          <w:lang w:val="en-US" w:eastAsia="nl-NL"/>
        </w:rPr>
        <w:br w:type="page"/>
      </w:r>
    </w:p>
    <w:p w14:paraId="028CA399" w14:textId="305C9688"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69F2B015" w:rsidR="00914F0F" w:rsidRPr="00E75C81" w:rsidRDefault="003271D3"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6A78655E" w:rsidR="00914F0F" w:rsidRDefault="0096620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58D8F8DB" w:rsidR="00452AE5" w:rsidRDefault="00452AE5" w:rsidP="00452556">
            <w:pPr>
              <w:spacing w:line="360" w:lineRule="auto"/>
              <w:jc w:val="center"/>
              <w:outlineLvl w:val="0"/>
              <w:rPr>
                <w:rFonts w:ascii="Arial" w:eastAsia="Times New Roman" w:hAnsi="Arial" w:cs="Arial"/>
                <w:bCs/>
                <w:color w:val="000000"/>
                <w:kern w:val="36"/>
                <w:lang w:eastAsia="nl-NL"/>
              </w:rPr>
            </w:pPr>
          </w:p>
          <w:p w14:paraId="7972498E" w14:textId="7E46FD9A"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966206">
              <w:rPr>
                <w:rFonts w:ascii="Arial" w:eastAsia="Times New Roman" w:hAnsi="Arial" w:cs="Arial"/>
                <w:bCs/>
                <w:color w:val="000000"/>
                <w:kern w:val="36"/>
                <w:lang w:eastAsia="nl-NL"/>
              </w:rPr>
              <w:t xml:space="preserve"> </w:t>
            </w:r>
          </w:p>
        </w:tc>
        <w:tc>
          <w:tcPr>
            <w:tcW w:w="5913" w:type="dxa"/>
          </w:tcPr>
          <w:p w14:paraId="307CCD3D" w14:textId="3A52321A"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966206">
              <w:rPr>
                <w:rFonts w:ascii="Arial" w:eastAsia="Times New Roman" w:hAnsi="Arial" w:cs="Arial"/>
                <w:bCs/>
                <w:color w:val="000000"/>
                <w:kern w:val="36"/>
                <w:lang w:eastAsia="nl-NL"/>
              </w:rPr>
              <w:t>informatie verwerken.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50FA55" w:rsidR="005E4699" w:rsidRDefault="0096620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043CB842" w:rsidR="00452AE5" w:rsidRDefault="00452AE5" w:rsidP="00452556">
            <w:pPr>
              <w:spacing w:line="360" w:lineRule="auto"/>
              <w:jc w:val="center"/>
              <w:outlineLvl w:val="0"/>
              <w:rPr>
                <w:rFonts w:ascii="Arial" w:eastAsia="Times New Roman" w:hAnsi="Arial" w:cs="Arial"/>
                <w:bCs/>
                <w:color w:val="000000"/>
                <w:kern w:val="36"/>
                <w:lang w:eastAsia="nl-NL"/>
              </w:rPr>
            </w:pPr>
          </w:p>
          <w:p w14:paraId="1B9C4CD3" w14:textId="24D09F5D"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563BEBCE" w14:textId="223B1C74"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966206">
              <w:rPr>
                <w:rFonts w:ascii="Arial" w:eastAsia="Times New Roman" w:hAnsi="Arial" w:cs="Arial"/>
                <w:bCs/>
                <w:color w:val="000000"/>
                <w:kern w:val="36"/>
                <w:lang w:eastAsia="nl-NL"/>
              </w:rPr>
              <w:t xml:space="preserve">aangeven dat </w:t>
            </w:r>
            <w:r w:rsidR="00016B15">
              <w:rPr>
                <w:rFonts w:ascii="Arial" w:eastAsia="Times New Roman" w:hAnsi="Arial" w:cs="Arial"/>
                <w:bCs/>
                <w:color w:val="000000"/>
                <w:kern w:val="36"/>
                <w:lang w:eastAsia="nl-NL"/>
              </w:rPr>
              <w:t xml:space="preserve">via </w:t>
            </w:r>
            <w:r w:rsidR="00966206">
              <w:rPr>
                <w:rFonts w:ascii="Arial" w:eastAsia="Times New Roman" w:hAnsi="Arial" w:cs="Arial"/>
                <w:bCs/>
                <w:color w:val="000000"/>
                <w:kern w:val="36"/>
                <w:lang w:eastAsia="nl-NL"/>
              </w:rPr>
              <w:t>afkoelen onder hoge druk</w:t>
            </w:r>
            <w:r w:rsidR="00967ED4">
              <w:rPr>
                <w:rFonts w:ascii="Arial" w:eastAsia="Times New Roman" w:hAnsi="Arial" w:cs="Arial"/>
                <w:bCs/>
                <w:color w:val="000000"/>
                <w:kern w:val="36"/>
                <w:lang w:eastAsia="nl-NL"/>
              </w:rPr>
              <w:t xml:space="preserve"> een gas omgezet kan worden in een vloeistof.</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5608CE6B" w:rsidR="00264BA6" w:rsidRDefault="00264BA6" w:rsidP="00452556">
            <w:pPr>
              <w:spacing w:line="360" w:lineRule="auto"/>
              <w:jc w:val="center"/>
              <w:outlineLvl w:val="0"/>
              <w:rPr>
                <w:rFonts w:ascii="Arial" w:eastAsia="Times New Roman" w:hAnsi="Arial" w:cs="Arial"/>
                <w:bCs/>
                <w:color w:val="000000"/>
                <w:kern w:val="36"/>
                <w:lang w:eastAsia="nl-NL"/>
              </w:rPr>
            </w:pPr>
          </w:p>
          <w:p w14:paraId="2CC38B75" w14:textId="775F3BEA"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967ED4">
              <w:rPr>
                <w:rFonts w:ascii="Arial" w:eastAsia="Times New Roman" w:hAnsi="Arial" w:cs="Arial"/>
                <w:bCs/>
                <w:color w:val="000000"/>
                <w:kern w:val="36"/>
                <w:lang w:eastAsia="nl-NL"/>
              </w:rPr>
              <w:t xml:space="preserve"> </w:t>
            </w:r>
          </w:p>
        </w:tc>
        <w:tc>
          <w:tcPr>
            <w:tcW w:w="5913" w:type="dxa"/>
          </w:tcPr>
          <w:p w14:paraId="64C9D4AE" w14:textId="50BF589E"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016B15">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78478E84" w:rsidR="00B115EB" w:rsidRDefault="00B115EB" w:rsidP="00452556">
            <w:pPr>
              <w:spacing w:line="360" w:lineRule="auto"/>
              <w:jc w:val="center"/>
              <w:outlineLvl w:val="0"/>
              <w:rPr>
                <w:rFonts w:ascii="Arial" w:eastAsia="Times New Roman" w:hAnsi="Arial" w:cs="Arial"/>
                <w:bCs/>
                <w:color w:val="000000"/>
                <w:kern w:val="36"/>
                <w:lang w:eastAsia="nl-NL"/>
              </w:rPr>
            </w:pPr>
          </w:p>
          <w:p w14:paraId="240C0849" w14:textId="274398F5" w:rsidR="008074ED" w:rsidRDefault="00CD0F64" w:rsidP="00967ED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w:t>
            </w:r>
          </w:p>
        </w:tc>
        <w:tc>
          <w:tcPr>
            <w:tcW w:w="5913" w:type="dxa"/>
          </w:tcPr>
          <w:p w14:paraId="7CA6AFBC" w14:textId="268DA44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 opstellen.</w:t>
            </w:r>
          </w:p>
        </w:tc>
      </w:tr>
      <w:bookmarkEnd w:id="4"/>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0AF1E7CC" w:rsidR="00C7724B" w:rsidRDefault="00C7724B" w:rsidP="00452556">
            <w:pPr>
              <w:spacing w:line="360" w:lineRule="auto"/>
              <w:jc w:val="center"/>
              <w:outlineLvl w:val="0"/>
              <w:rPr>
                <w:rFonts w:ascii="Arial" w:eastAsia="Times New Roman" w:hAnsi="Arial" w:cs="Arial"/>
                <w:bCs/>
                <w:color w:val="000000"/>
                <w:kern w:val="36"/>
                <w:lang w:eastAsia="nl-NL"/>
              </w:rPr>
            </w:pP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1FEFACF3" w:rsidR="00914F0F" w:rsidRDefault="00967ED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6F61B2DA" w:rsidR="00452AE5" w:rsidRDefault="00452AE5" w:rsidP="00452556">
            <w:pPr>
              <w:spacing w:line="360" w:lineRule="auto"/>
              <w:jc w:val="center"/>
              <w:outlineLvl w:val="0"/>
              <w:rPr>
                <w:rFonts w:ascii="Arial" w:eastAsia="Times New Roman" w:hAnsi="Arial" w:cs="Arial"/>
                <w:bCs/>
                <w:color w:val="000000"/>
                <w:kern w:val="36"/>
                <w:lang w:eastAsia="nl-NL"/>
              </w:rPr>
            </w:pPr>
          </w:p>
          <w:p w14:paraId="0A11A752" w14:textId="03D36D33" w:rsidR="007D3CBB" w:rsidRDefault="00967ED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624C983A" w14:textId="56DB446B"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967ED4">
              <w:rPr>
                <w:rFonts w:ascii="Arial" w:eastAsia="Times New Roman" w:hAnsi="Arial" w:cs="Arial"/>
                <w:bCs/>
                <w:color w:val="000000"/>
                <w:kern w:val="36"/>
                <w:lang w:eastAsia="nl-NL"/>
              </w:rPr>
              <w:t>aan de hand van de naam een structuurformule opstellen.</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18F8CEA2" w:rsidR="00914F0F" w:rsidRDefault="00967ED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104BF63D" w:rsidR="007D3CBB" w:rsidRDefault="007D3CBB" w:rsidP="00452556">
            <w:pPr>
              <w:spacing w:line="360" w:lineRule="auto"/>
              <w:jc w:val="center"/>
              <w:outlineLvl w:val="0"/>
              <w:rPr>
                <w:rFonts w:ascii="Arial" w:eastAsia="Times New Roman" w:hAnsi="Arial" w:cs="Arial"/>
                <w:bCs/>
                <w:color w:val="000000"/>
                <w:kern w:val="36"/>
                <w:lang w:eastAsia="nl-NL"/>
              </w:rPr>
            </w:pPr>
          </w:p>
          <w:p w14:paraId="46A1BDFB" w14:textId="63257795"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967ED4">
              <w:rPr>
                <w:rFonts w:ascii="Arial" w:eastAsia="Times New Roman" w:hAnsi="Arial" w:cs="Arial"/>
                <w:bCs/>
                <w:color w:val="000000"/>
                <w:kern w:val="36"/>
                <w:lang w:eastAsia="nl-NL"/>
              </w:rPr>
              <w:t xml:space="preserve"> </w:t>
            </w:r>
          </w:p>
        </w:tc>
        <w:tc>
          <w:tcPr>
            <w:tcW w:w="5913" w:type="dxa"/>
          </w:tcPr>
          <w:p w14:paraId="460215D5" w14:textId="2053F706"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967ED4">
              <w:rPr>
                <w:rFonts w:ascii="Arial" w:eastAsia="Times New Roman" w:hAnsi="Arial" w:cs="Arial"/>
                <w:bCs/>
                <w:color w:val="000000"/>
                <w:kern w:val="36"/>
                <w:lang w:eastAsia="nl-NL"/>
              </w:rPr>
              <w:t>informatie verwerken.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1E02EC76" w:rsidR="00C85B0B" w:rsidRDefault="00967ED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B8274F" w14:textId="77777777" w:rsidR="00967ED4" w:rsidRDefault="00967ED4" w:rsidP="00452556">
            <w:pPr>
              <w:spacing w:line="360" w:lineRule="auto"/>
              <w:jc w:val="center"/>
              <w:outlineLvl w:val="0"/>
              <w:rPr>
                <w:rFonts w:ascii="Arial" w:eastAsia="Times New Roman" w:hAnsi="Arial" w:cs="Arial"/>
                <w:bCs/>
                <w:color w:val="000000"/>
                <w:kern w:val="36"/>
                <w:lang w:eastAsia="nl-NL"/>
              </w:rPr>
            </w:pPr>
          </w:p>
          <w:p w14:paraId="297F8C3F" w14:textId="7E9E4DB4"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1D3417D2" w14:textId="0A825C5E"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967ED4">
              <w:rPr>
                <w:rFonts w:ascii="Arial" w:eastAsia="Times New Roman" w:hAnsi="Arial" w:cs="Arial"/>
                <w:bCs/>
                <w:color w:val="000000"/>
                <w:kern w:val="36"/>
                <w:lang w:eastAsia="nl-NL"/>
              </w:rPr>
              <w:t>aangeven dat stoffen met dezelfde type bindingen goed in elkaar oplossen.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7078FD12" w:rsidR="00C85B0B" w:rsidRDefault="00C85B0B" w:rsidP="00452556">
            <w:pPr>
              <w:spacing w:line="360" w:lineRule="auto"/>
              <w:jc w:val="center"/>
              <w:outlineLvl w:val="0"/>
              <w:rPr>
                <w:rFonts w:ascii="Arial" w:eastAsia="Times New Roman" w:hAnsi="Arial" w:cs="Arial"/>
                <w:bCs/>
                <w:color w:val="000000"/>
                <w:kern w:val="36"/>
                <w:lang w:eastAsia="nl-NL"/>
              </w:rPr>
            </w:pPr>
          </w:p>
          <w:p w14:paraId="3F10BEC8" w14:textId="2440FD47"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w:t>
            </w:r>
          </w:p>
        </w:tc>
        <w:tc>
          <w:tcPr>
            <w:tcW w:w="5913" w:type="dxa"/>
          </w:tcPr>
          <w:p w14:paraId="0073E516" w14:textId="05FDE666"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967ED4">
              <w:rPr>
                <w:rFonts w:ascii="Arial" w:eastAsia="Times New Roman" w:hAnsi="Arial" w:cs="Arial"/>
                <w:bCs/>
                <w:color w:val="000000"/>
                <w:kern w:val="36"/>
                <w:lang w:eastAsia="nl-NL"/>
              </w:rPr>
              <w:t>aangeven dat energie soms niet nuttig gebruikt wordt.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164438B6" w:rsidR="00CD0F64" w:rsidRDefault="00CD0F64" w:rsidP="00967ED4">
            <w:pPr>
              <w:spacing w:line="360" w:lineRule="auto"/>
              <w:outlineLvl w:val="0"/>
              <w:rPr>
                <w:rFonts w:ascii="Arial" w:eastAsia="Times New Roman" w:hAnsi="Arial" w:cs="Arial"/>
                <w:bCs/>
                <w:color w:val="000000"/>
                <w:kern w:val="36"/>
                <w:lang w:eastAsia="nl-NL"/>
              </w:rPr>
            </w:pPr>
          </w:p>
          <w:p w14:paraId="7B5CD239" w14:textId="166DD94F"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647E408C"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967ED4">
              <w:rPr>
                <w:rFonts w:ascii="Arial" w:eastAsia="Times New Roman" w:hAnsi="Arial" w:cs="Arial"/>
                <w:bCs/>
                <w:color w:val="000000"/>
                <w:kern w:val="36"/>
                <w:lang w:eastAsia="nl-NL"/>
              </w:rPr>
              <w:t>uitleggen dat de eenheid liter zowel bij gassen als vloeistoffen gebruikt wordt.</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58C58323" w:rsidR="00CD0F64" w:rsidRDefault="00967ED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5488C471" w:rsidR="00CD0F64" w:rsidRDefault="00CD0F64" w:rsidP="00452556">
            <w:pPr>
              <w:spacing w:line="360" w:lineRule="auto"/>
              <w:jc w:val="center"/>
              <w:outlineLvl w:val="0"/>
              <w:rPr>
                <w:rFonts w:ascii="Arial" w:eastAsia="Times New Roman" w:hAnsi="Arial" w:cs="Arial"/>
                <w:bCs/>
                <w:color w:val="000000"/>
                <w:kern w:val="36"/>
                <w:lang w:eastAsia="nl-NL"/>
              </w:rPr>
            </w:pPr>
          </w:p>
          <w:p w14:paraId="5CB25873" w14:textId="6AD6C4D9"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32A05575"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967ED4">
              <w:rPr>
                <w:rFonts w:ascii="Arial" w:eastAsia="Times New Roman" w:hAnsi="Arial" w:cs="Arial"/>
                <w:bCs/>
                <w:color w:val="000000"/>
                <w:kern w:val="36"/>
                <w:lang w:eastAsia="nl-NL"/>
              </w:rPr>
              <w:t xml:space="preserve">aangeven dat </w:t>
            </w:r>
            <w:r w:rsidR="00B566B0">
              <w:rPr>
                <w:rFonts w:ascii="Arial" w:eastAsia="Times New Roman" w:hAnsi="Arial" w:cs="Arial"/>
                <w:bCs/>
                <w:color w:val="000000"/>
                <w:kern w:val="36"/>
                <w:lang w:eastAsia="nl-NL"/>
              </w:rPr>
              <w:t>bij verwarmen een opgelost gas weer vrijkomt.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1827889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016E63A" w14:textId="77777777" w:rsidR="00B566B0" w:rsidRDefault="00B566B0" w:rsidP="00452556">
            <w:pPr>
              <w:spacing w:line="360" w:lineRule="auto"/>
              <w:jc w:val="center"/>
              <w:outlineLvl w:val="0"/>
              <w:rPr>
                <w:rFonts w:ascii="Arial" w:eastAsia="Times New Roman" w:hAnsi="Arial" w:cs="Arial"/>
                <w:bCs/>
                <w:color w:val="000000"/>
                <w:kern w:val="36"/>
                <w:lang w:eastAsia="nl-NL"/>
              </w:rPr>
            </w:pPr>
          </w:p>
          <w:p w14:paraId="052AB0E8" w14:textId="59C2CBF3"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4F4109BB"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566B0">
              <w:rPr>
                <w:rFonts w:ascii="Arial" w:eastAsia="Times New Roman" w:hAnsi="Arial" w:cs="Arial"/>
                <w:bCs/>
                <w:color w:val="000000"/>
                <w:kern w:val="36"/>
                <w:lang w:eastAsia="nl-NL"/>
              </w:rPr>
              <w:t>een reactievergelijking opstellen.</w:t>
            </w:r>
          </w:p>
        </w:tc>
      </w:tr>
      <w:tr w:rsidR="00966206" w14:paraId="3F3702D1" w14:textId="77777777" w:rsidTr="00E07156">
        <w:tc>
          <w:tcPr>
            <w:tcW w:w="828" w:type="dxa"/>
          </w:tcPr>
          <w:p w14:paraId="03E98D04" w14:textId="44342E08" w:rsidR="00966206" w:rsidRDefault="0096620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31D3954A" w14:textId="0D1F345C" w:rsidR="00966206" w:rsidRDefault="00B566B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85EA399" w14:textId="77777777" w:rsidR="00966206" w:rsidRDefault="00966206" w:rsidP="00452556">
            <w:pPr>
              <w:spacing w:line="360" w:lineRule="auto"/>
              <w:jc w:val="center"/>
              <w:outlineLvl w:val="0"/>
              <w:rPr>
                <w:rFonts w:ascii="Arial" w:eastAsia="Times New Roman" w:hAnsi="Arial" w:cs="Arial"/>
                <w:bCs/>
                <w:color w:val="000000"/>
                <w:kern w:val="36"/>
                <w:lang w:eastAsia="nl-NL"/>
              </w:rPr>
            </w:pPr>
          </w:p>
          <w:p w14:paraId="1D1312A0" w14:textId="44B11DE3" w:rsidR="00B566B0" w:rsidRDefault="00B566B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FBE3653" w14:textId="61B91A80" w:rsidR="00966206" w:rsidRDefault="00B566B0"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blokschema tekenen.</w:t>
            </w:r>
          </w:p>
        </w:tc>
      </w:tr>
      <w:bookmarkEnd w:id="3"/>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5059423">
    <w:abstractNumId w:val="14"/>
  </w:num>
  <w:num w:numId="2" w16cid:durableId="1342052692">
    <w:abstractNumId w:val="1"/>
  </w:num>
  <w:num w:numId="3" w16cid:durableId="105006363">
    <w:abstractNumId w:val="11"/>
  </w:num>
  <w:num w:numId="4" w16cid:durableId="1701782799">
    <w:abstractNumId w:val="27"/>
  </w:num>
  <w:num w:numId="5" w16cid:durableId="1695417523">
    <w:abstractNumId w:val="5"/>
  </w:num>
  <w:num w:numId="6" w16cid:durableId="1142380541">
    <w:abstractNumId w:val="23"/>
  </w:num>
  <w:num w:numId="7" w16cid:durableId="411582058">
    <w:abstractNumId w:val="21"/>
  </w:num>
  <w:num w:numId="8" w16cid:durableId="1815490808">
    <w:abstractNumId w:val="6"/>
  </w:num>
  <w:num w:numId="9" w16cid:durableId="1616249297">
    <w:abstractNumId w:val="8"/>
  </w:num>
  <w:num w:numId="10" w16cid:durableId="6098895">
    <w:abstractNumId w:val="4"/>
  </w:num>
  <w:num w:numId="11" w16cid:durableId="1179779779">
    <w:abstractNumId w:val="9"/>
  </w:num>
  <w:num w:numId="12" w16cid:durableId="356779961">
    <w:abstractNumId w:val="26"/>
  </w:num>
  <w:num w:numId="13" w16cid:durableId="569386512">
    <w:abstractNumId w:val="25"/>
  </w:num>
  <w:num w:numId="14" w16cid:durableId="2039548119">
    <w:abstractNumId w:val="0"/>
  </w:num>
  <w:num w:numId="15" w16cid:durableId="768159897">
    <w:abstractNumId w:val="18"/>
  </w:num>
  <w:num w:numId="16" w16cid:durableId="455023750">
    <w:abstractNumId w:val="20"/>
  </w:num>
  <w:num w:numId="17" w16cid:durableId="1965379175">
    <w:abstractNumId w:val="29"/>
  </w:num>
  <w:num w:numId="18" w16cid:durableId="1181428852">
    <w:abstractNumId w:val="13"/>
  </w:num>
  <w:num w:numId="19" w16cid:durableId="1479105490">
    <w:abstractNumId w:val="19"/>
  </w:num>
  <w:num w:numId="20" w16cid:durableId="282004441">
    <w:abstractNumId w:val="3"/>
  </w:num>
  <w:num w:numId="21" w16cid:durableId="321008081">
    <w:abstractNumId w:val="2"/>
  </w:num>
  <w:num w:numId="22" w16cid:durableId="1107000857">
    <w:abstractNumId w:val="22"/>
  </w:num>
  <w:num w:numId="23" w16cid:durableId="1698507530">
    <w:abstractNumId w:val="7"/>
  </w:num>
  <w:num w:numId="24" w16cid:durableId="101993657">
    <w:abstractNumId w:val="28"/>
  </w:num>
  <w:num w:numId="25" w16cid:durableId="934291416">
    <w:abstractNumId w:val="24"/>
  </w:num>
  <w:num w:numId="26" w16cid:durableId="1816799235">
    <w:abstractNumId w:val="15"/>
  </w:num>
  <w:num w:numId="27" w16cid:durableId="1401948669">
    <w:abstractNumId w:val="16"/>
  </w:num>
  <w:num w:numId="28" w16cid:durableId="2029943383">
    <w:abstractNumId w:val="12"/>
  </w:num>
  <w:num w:numId="29" w16cid:durableId="306319625">
    <w:abstractNumId w:val="17"/>
  </w:num>
  <w:num w:numId="30" w16cid:durableId="160083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3D9"/>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B15"/>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DDA"/>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05B"/>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CA3"/>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422"/>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1D3"/>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DA0"/>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0A64"/>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09C"/>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206"/>
    <w:rsid w:val="009665DB"/>
    <w:rsid w:val="0096661C"/>
    <w:rsid w:val="009667CD"/>
    <w:rsid w:val="009668AA"/>
    <w:rsid w:val="00966993"/>
    <w:rsid w:val="00966A4F"/>
    <w:rsid w:val="00966B79"/>
    <w:rsid w:val="00967801"/>
    <w:rsid w:val="00967916"/>
    <w:rsid w:val="0096797E"/>
    <w:rsid w:val="009679B7"/>
    <w:rsid w:val="00967E45"/>
    <w:rsid w:val="00967EB5"/>
    <w:rsid w:val="00967ED4"/>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40A"/>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967"/>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481"/>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6B0"/>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6722"/>
    <w:rsid w:val="00C57D5C"/>
    <w:rsid w:val="00C57DB7"/>
    <w:rsid w:val="00C57F32"/>
    <w:rsid w:val="00C57FC9"/>
    <w:rsid w:val="00C60D58"/>
    <w:rsid w:val="00C61607"/>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3AE"/>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1C23"/>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6EF8"/>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2CE5"/>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855</Words>
  <Characters>4704</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2022-06-21T06:26:00Z</dcterms:created>
  <dcterms:modified xsi:type="dcterms:W3CDTF">2022-06-23T07:32:00Z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